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E5" w:rsidRPr="00D66E5F" w:rsidRDefault="00D66E5F" w:rsidP="00344039">
      <w:pPr>
        <w:spacing w:before="100" w:beforeAutospacing="1" w:after="100" w:afterAutospacing="1"/>
        <w:jc w:val="center"/>
        <w:outlineLvl w:val="0"/>
        <w:rPr>
          <w:b/>
          <w:bCs/>
          <w:kern w:val="36"/>
          <w:sz w:val="32"/>
          <w:szCs w:val="32"/>
        </w:rPr>
      </w:pPr>
      <w:r w:rsidRPr="00D66E5F">
        <w:rPr>
          <w:bCs/>
          <w:kern w:val="36"/>
          <w:sz w:val="32"/>
          <w:szCs w:val="32"/>
        </w:rPr>
        <w:t>Пирназарова Ф.Н.</w:t>
      </w:r>
      <w:r w:rsidR="00B814E5" w:rsidRPr="00D66E5F">
        <w:rPr>
          <w:b/>
          <w:bCs/>
          <w:kern w:val="36"/>
          <w:sz w:val="32"/>
          <w:szCs w:val="32"/>
        </w:rPr>
        <w:t xml:space="preserve">Вклад Узбекистана в победу </w:t>
      </w:r>
      <w:r w:rsidR="00344039" w:rsidRPr="00D66E5F">
        <w:rPr>
          <w:b/>
          <w:bCs/>
          <w:kern w:val="36"/>
          <w:sz w:val="32"/>
          <w:szCs w:val="32"/>
        </w:rPr>
        <w:t>над фашизмом</w:t>
      </w:r>
      <w:r w:rsidR="00B814E5" w:rsidRPr="00D66E5F">
        <w:rPr>
          <w:b/>
          <w:bCs/>
          <w:kern w:val="36"/>
          <w:sz w:val="32"/>
          <w:szCs w:val="32"/>
        </w:rPr>
        <w:t>.</w:t>
      </w:r>
    </w:p>
    <w:p w:rsidR="00936BA3" w:rsidRPr="00573C3D" w:rsidRDefault="00573C3D" w:rsidP="00B911CF">
      <w:pPr>
        <w:rPr>
          <w:bCs/>
          <w:color w:val="C00000"/>
          <w:sz w:val="24"/>
          <w:szCs w:val="24"/>
        </w:rPr>
      </w:pPr>
      <w:hyperlink r:id="rId7" w:history="1">
        <w:r w:rsidRPr="00573C3D">
          <w:rPr>
            <w:rStyle w:val="a3"/>
            <w:bCs/>
            <w:sz w:val="24"/>
            <w:szCs w:val="24"/>
          </w:rPr>
          <w:t>http://scorcher.ru/theory_publisher/show_art.php?id=650</w:t>
        </w:r>
      </w:hyperlink>
      <w:r w:rsidRPr="00573C3D">
        <w:rPr>
          <w:bCs/>
          <w:color w:val="C00000"/>
          <w:sz w:val="24"/>
          <w:szCs w:val="24"/>
        </w:rPr>
        <w:t xml:space="preserve"> </w:t>
      </w:r>
    </w:p>
    <w:p w:rsidR="00573C3D" w:rsidRPr="00936BA3" w:rsidRDefault="00573C3D" w:rsidP="00B911CF">
      <w:pPr>
        <w:rPr>
          <w:b/>
          <w:bCs/>
          <w:color w:val="C00000"/>
          <w:sz w:val="24"/>
          <w:szCs w:val="24"/>
        </w:rPr>
      </w:pPr>
    </w:p>
    <w:p w:rsidR="00936BA3" w:rsidRPr="00936BA3" w:rsidRDefault="00936BA3" w:rsidP="00B911CF">
      <w:pPr>
        <w:rPr>
          <w:b/>
          <w:bCs/>
          <w:color w:val="C00000"/>
          <w:sz w:val="24"/>
          <w:szCs w:val="24"/>
        </w:rPr>
      </w:pPr>
      <w:r>
        <w:rPr>
          <w:sz w:val="24"/>
          <w:szCs w:val="24"/>
        </w:rPr>
        <w:t>Н</w:t>
      </w:r>
      <w:r w:rsidRPr="00936BA3">
        <w:rPr>
          <w:sz w:val="24"/>
          <w:szCs w:val="24"/>
        </w:rPr>
        <w:t>арод Узбекистана, стойко преодолевая все трудности и невзгоды военного времени, день и ночь неустанно трудился и внес достойный вклад в победу: обеспечение фронта вооружением и продовольствием, размещение эвакуированных заводов и налаживание на них выпуска продукции, необходимой прежде всего для фронта и армии, прием и обустройство эвакуированного населения и детей-сирот, депортированных народов, участие воинов- узбекистанцев в действующих армиях на фронтах сражений.</w:t>
      </w:r>
    </w:p>
    <w:p w:rsidR="00936BA3" w:rsidRDefault="00936BA3" w:rsidP="00B911CF">
      <w:pPr>
        <w:rPr>
          <w:b/>
          <w:bCs/>
          <w:color w:val="C00000"/>
          <w:sz w:val="24"/>
          <w:szCs w:val="24"/>
        </w:rPr>
      </w:pPr>
    </w:p>
    <w:p w:rsidR="00B72FE6" w:rsidRPr="00B72FE6" w:rsidRDefault="00B72FE6" w:rsidP="00B911CF">
      <w:pPr>
        <w:rPr>
          <w:rFonts w:ascii="нае" w:hAnsi="нае"/>
          <w:bCs/>
          <w:sz w:val="24"/>
          <w:szCs w:val="24"/>
        </w:rPr>
      </w:pPr>
      <w:r w:rsidRPr="00B72FE6">
        <w:rPr>
          <w:bCs/>
          <w:i/>
          <w:sz w:val="24"/>
          <w:szCs w:val="24"/>
          <w:u w:val="single"/>
        </w:rPr>
        <w:t>Ключевые слова</w:t>
      </w:r>
      <w:r>
        <w:rPr>
          <w:bCs/>
          <w:sz w:val="24"/>
          <w:szCs w:val="24"/>
        </w:rPr>
        <w:t>:  война, эвакуация предприятий, институтов, населения, здравооохранение, СЭС, кадры для фронта и тыла</w:t>
      </w:r>
    </w:p>
    <w:p w:rsidR="00936BA3" w:rsidRDefault="00936BA3" w:rsidP="00B911CF">
      <w:pPr>
        <w:rPr>
          <w:b/>
          <w:bCs/>
          <w:color w:val="C00000"/>
          <w:sz w:val="24"/>
          <w:szCs w:val="24"/>
        </w:rPr>
      </w:pPr>
    </w:p>
    <w:p w:rsidR="00D46440" w:rsidRPr="00C852B9" w:rsidRDefault="00D46440" w:rsidP="00B911CF">
      <w:pPr>
        <w:rPr>
          <w:b/>
          <w:bCs/>
          <w:color w:val="C00000"/>
          <w:sz w:val="24"/>
          <w:szCs w:val="24"/>
        </w:rPr>
      </w:pPr>
      <w:r w:rsidRPr="00D66E5F">
        <w:rPr>
          <w:b/>
          <w:bCs/>
          <w:color w:val="C00000"/>
          <w:sz w:val="24"/>
          <w:szCs w:val="24"/>
        </w:rPr>
        <w:t>22</w:t>
      </w:r>
      <w:r w:rsidRPr="00C852B9">
        <w:rPr>
          <w:b/>
          <w:bCs/>
          <w:color w:val="C00000"/>
          <w:sz w:val="24"/>
          <w:szCs w:val="24"/>
        </w:rPr>
        <w:t xml:space="preserve"> июня 1941 года гитлеровская Германия, нарушив договор о ненападении, вторглась на территорию СССР на всем протяжении его западной границы от Балтики до Черного моря.</w:t>
      </w:r>
    </w:p>
    <w:p w:rsidR="00C852B9" w:rsidRPr="00C852B9" w:rsidRDefault="00D46440" w:rsidP="00C852B9">
      <w:pPr>
        <w:pStyle w:val="a4"/>
        <w:spacing w:before="120" w:beforeAutospacing="0" w:after="0" w:afterAutospacing="0"/>
        <w:ind w:firstLine="567"/>
      </w:pPr>
      <w:r w:rsidRPr="00C852B9">
        <w:t>К моменту нападения на СССР. Германия установила свое господство почти над всей Европой, подчинив себе экономику завоеванных стран.</w:t>
      </w:r>
      <w:r w:rsidR="00B97E35" w:rsidRPr="00C852B9">
        <w:t xml:space="preserve"> </w:t>
      </w:r>
      <w:r w:rsidRPr="00C852B9">
        <w:t xml:space="preserve">Наступил период тяжелых испытаний для всех советских людей. Надо было в кратчайший </w:t>
      </w:r>
      <w:r w:rsidR="008B7BD4">
        <w:t>срок</w:t>
      </w:r>
      <w:r w:rsidRPr="00C852B9">
        <w:t xml:space="preserve"> превратить страну в единый боевой лагерь.</w:t>
      </w:r>
      <w:r w:rsidR="00691E46" w:rsidRPr="00C852B9">
        <w:t xml:space="preserve"> </w:t>
      </w:r>
    </w:p>
    <w:p w:rsidR="005E66A3" w:rsidRPr="00C852B9" w:rsidRDefault="00C15248" w:rsidP="00C852B9">
      <w:pPr>
        <w:pStyle w:val="a4"/>
        <w:spacing w:before="120" w:beforeAutospacing="0" w:after="0" w:afterAutospacing="0"/>
        <w:ind w:firstLine="567"/>
      </w:pPr>
      <w:r w:rsidRPr="00C852B9">
        <w:t>Вторая мировая война принесла с собой массированное применение техники, моторизи</w:t>
      </w:r>
      <w:r w:rsidR="008F0304">
        <w:t>-</w:t>
      </w:r>
      <w:r w:rsidRPr="00C852B9">
        <w:t>рованных армий. Это потребовало большого напряжения от экономики страны и создания крепкого тыла. Соотношение экономических сил было не в пользу СССР. Германия, подчинив своему господству почти всю Европу, использовала экономический потенциал этих стран. Основная же часть советской индустрии находилась в западных районах и в результате оккупации она была утрачена. Через несколько месяцев после начала войны промышленный потенциал СССР оказался урезанным наполовину.</w:t>
      </w:r>
      <w:r w:rsidR="005E66A3" w:rsidRPr="00C852B9">
        <w:t xml:space="preserve"> Огромная работа по перестройке народного хозяйства на военный лад, мобилизации и сплочению народа была проведена и в Узбекистане.</w:t>
      </w:r>
    </w:p>
    <w:p w:rsidR="0021081F" w:rsidRPr="00C852B9" w:rsidRDefault="008C058B" w:rsidP="00C852B9">
      <w:pPr>
        <w:spacing w:before="120"/>
        <w:ind w:firstLine="567"/>
        <w:rPr>
          <w:sz w:val="24"/>
          <w:szCs w:val="24"/>
        </w:rPr>
      </w:pPr>
      <w:r w:rsidRPr="00C852B9">
        <w:rPr>
          <w:sz w:val="24"/>
          <w:szCs w:val="24"/>
        </w:rPr>
        <w:t xml:space="preserve"> </w:t>
      </w:r>
      <w:r w:rsidR="0021081F" w:rsidRPr="00C852B9">
        <w:rPr>
          <w:sz w:val="24"/>
          <w:szCs w:val="24"/>
        </w:rPr>
        <w:t>С августа 1941 года в Узбекистан начали прибывать эшелоны с эвакуированным населением. Из  1,5 млн  человек эвакуированных более 200 000 составили дети и подростки. Во время войны в республику прибыло 89 детских домов, из них 48 – из Украины. Приёму и размещению эвакуированных жителей всемерно помогали Народный Комиссарият здравоохра</w:t>
      </w:r>
      <w:r w:rsidR="008B7BD4">
        <w:rPr>
          <w:sz w:val="24"/>
          <w:szCs w:val="24"/>
        </w:rPr>
        <w:t>-</w:t>
      </w:r>
      <w:r w:rsidR="0021081F" w:rsidRPr="00C852B9">
        <w:rPr>
          <w:sz w:val="24"/>
          <w:szCs w:val="24"/>
        </w:rPr>
        <w:t xml:space="preserve">нения и организации Красного Креста и Полумесяца республики. Во всех эвакопунктах были организованы пункты оказания медицинской помощи, в первую очередь детям.  Круглосуточная работа этих медпунктов предотвратила распространение многих заразных заболеваний. Милосердие и сострадание к сиротам войны стало всенародной заботой республики.   </w:t>
      </w:r>
    </w:p>
    <w:p w:rsidR="0021081F" w:rsidRPr="00C852B9" w:rsidRDefault="0021081F" w:rsidP="00C852B9">
      <w:pPr>
        <w:spacing w:before="120"/>
        <w:ind w:firstLine="567"/>
        <w:jc w:val="both"/>
        <w:rPr>
          <w:sz w:val="24"/>
          <w:szCs w:val="24"/>
        </w:rPr>
      </w:pPr>
      <w:r w:rsidRPr="00C852B9">
        <w:rPr>
          <w:sz w:val="24"/>
          <w:szCs w:val="24"/>
        </w:rPr>
        <w:t>При Совете Народных Комиссаров Узбекской ССР, областных, городских и районных исполнительных комитетах были созданы специальные комиссии по приему эвакуированных граждан. Для приема эвакуированного населения были организованы специальные эвакопункты, где производилась необходимая санитарная обработка и медицинское обслуживание.  Население г.Ташкента и всей республики, охваченное патриотическими чувствами, приютило у себя эвакуированных советских граждан и в братском содружестве приступило к труду на предприятиях, учреждениях, замещая ушедших на фронт воинов.</w:t>
      </w:r>
    </w:p>
    <w:p w:rsidR="0021081F" w:rsidRPr="00C852B9" w:rsidRDefault="0021081F" w:rsidP="00C852B9">
      <w:pPr>
        <w:spacing w:before="120"/>
        <w:ind w:firstLine="567"/>
        <w:rPr>
          <w:b/>
          <w:sz w:val="24"/>
          <w:szCs w:val="24"/>
        </w:rPr>
      </w:pPr>
      <w:r w:rsidRPr="00C852B9">
        <w:rPr>
          <w:sz w:val="24"/>
          <w:szCs w:val="24"/>
        </w:rPr>
        <w:t>Жители республики проявили о них большую заботу, помогли с жильем, питанием, одеждой. Особое внимание было проявлено к эвакуированным детям, потерявшим родителей. 2 января 1942 года женщины Ташкента обратились с призывом ко всем женщинам Узбекистана проявить материнскую заботу об эвакуированных детях.</w:t>
      </w:r>
      <w:r w:rsidRPr="00C852B9">
        <w:rPr>
          <w:b/>
          <w:sz w:val="24"/>
          <w:szCs w:val="24"/>
        </w:rPr>
        <w:t xml:space="preserve"> </w:t>
      </w:r>
    </w:p>
    <w:p w:rsidR="0021081F" w:rsidRPr="00C852B9" w:rsidRDefault="008C058B" w:rsidP="00C852B9">
      <w:pPr>
        <w:pStyle w:val="a4"/>
        <w:spacing w:before="120" w:beforeAutospacing="0" w:after="0" w:afterAutospacing="0"/>
        <w:ind w:firstLine="567"/>
        <w:rPr>
          <w:b/>
        </w:rPr>
      </w:pPr>
      <w:r w:rsidRPr="00C852B9">
        <w:t xml:space="preserve"> </w:t>
      </w:r>
      <w:r w:rsidR="0021081F" w:rsidRPr="00C852B9">
        <w:t>В Ср</w:t>
      </w:r>
      <w:r w:rsidR="00D30A29" w:rsidRPr="00C852B9">
        <w:t>еднюю</w:t>
      </w:r>
      <w:r w:rsidR="0021081F" w:rsidRPr="00C852B9">
        <w:t xml:space="preserve"> Азию были эвакуированы тысячи детей, потерявших родителей, а более 4.5 тысяч детей было принято на воспитание в узбекские семьи</w:t>
      </w:r>
      <w:r w:rsidR="00C852B9">
        <w:t>.</w:t>
      </w:r>
      <w:r w:rsidR="0021081F" w:rsidRPr="00C852B9">
        <w:t xml:space="preserve"> </w:t>
      </w:r>
      <w:r w:rsidR="0021081F" w:rsidRPr="00C852B9">
        <w:rPr>
          <w:b/>
        </w:rPr>
        <w:t xml:space="preserve">Только одна семья кузнеца Шаахмеда Шамахмудова взяла на воспитание 15 детей разных национальностей, </w:t>
      </w:r>
      <w:r w:rsidR="0021081F" w:rsidRPr="00C852B9">
        <w:t>эвакуированных из Украины, Белоруссии</w:t>
      </w:r>
      <w:r w:rsidR="0021081F" w:rsidRPr="00C852B9">
        <w:rPr>
          <w:b/>
        </w:rPr>
        <w:t xml:space="preserve">. </w:t>
      </w:r>
      <w:r w:rsidR="0021081F" w:rsidRPr="00C852B9">
        <w:t>Пятидесятилетняя Бахрихон Аширходжаева  взяла</w:t>
      </w:r>
      <w:r w:rsidR="00C852B9">
        <w:t xml:space="preserve"> </w:t>
      </w:r>
      <w:r w:rsidR="0021081F" w:rsidRPr="00C852B9">
        <w:t xml:space="preserve"> 8 эвакуированных детей различных национальностей</w:t>
      </w:r>
      <w:r w:rsidR="00C852B9">
        <w:t>,</w:t>
      </w:r>
      <w:r w:rsidR="0021081F" w:rsidRPr="00C852B9">
        <w:t xml:space="preserve"> Самадиевы </w:t>
      </w:r>
      <w:r w:rsidR="00C852B9">
        <w:t xml:space="preserve">- </w:t>
      </w:r>
      <w:r w:rsidR="0021081F" w:rsidRPr="00C852B9">
        <w:t xml:space="preserve">13, Ташкентский Заготхлоптрест организовал интернат на 25 детей, обеспечив его всем необходимым, 9 колхозов Ташкентской </w:t>
      </w:r>
      <w:r w:rsidR="0021081F" w:rsidRPr="00C852B9">
        <w:lastRenderedPageBreak/>
        <w:t>области приняли на воспитание свыше 100 человек эвакуированных детей и таких проявлений сострадания и героизма было не мало. Для размещения детей в республике были организованы детские дома. Кроме того, в республике создавались эвакогоспитали, им отдавались общежития, учебные корпуса институтов, школ и другие помещения. Тысячи детей были размещены в детских домах. Все они нашли здесь внимание, приют и заботу. Многие из них обрели здесь новую семью.</w:t>
      </w:r>
    </w:p>
    <w:p w:rsidR="0021081F" w:rsidRPr="00C852B9" w:rsidRDefault="008C058B" w:rsidP="00C852B9">
      <w:pPr>
        <w:pStyle w:val="a4"/>
        <w:spacing w:before="120" w:beforeAutospacing="0" w:after="0" w:afterAutospacing="0"/>
        <w:ind w:firstLine="567"/>
        <w:rPr>
          <w:b/>
        </w:rPr>
      </w:pPr>
      <w:r w:rsidRPr="00C852B9">
        <w:rPr>
          <w:b/>
        </w:rPr>
        <w:t xml:space="preserve"> За в</w:t>
      </w:r>
      <w:r w:rsidR="0021081F" w:rsidRPr="00C852B9">
        <w:rPr>
          <w:b/>
        </w:rPr>
        <w:t xml:space="preserve">се годы войны Узбекистан спас от голода и смерти эвакуированных сюда более 1,5 миллионов людей, среди них — почти 300 000 осиротевших детей разных национальностей, вывезенных из блокадного Ленинграда, Белоруссии, Польши и Украины… эта земля для сотен тысяч человек стала вторым домом, </w:t>
      </w:r>
      <w:r w:rsidR="0021081F" w:rsidRPr="00C852B9">
        <w:t xml:space="preserve">многие были усыновлены в узбекских семьях, получив такое же воспитание, как и родные дети. Узбекский народ также активно поддержал семьи различных национальностей, оставшихся без кормильцев. </w:t>
      </w:r>
    </w:p>
    <w:p w:rsidR="005E66A3" w:rsidRPr="00C852B9" w:rsidRDefault="00961ABC" w:rsidP="00C852B9">
      <w:pPr>
        <w:pStyle w:val="a4"/>
        <w:spacing w:before="120" w:beforeAutospacing="0" w:after="0" w:afterAutospacing="0"/>
        <w:ind w:firstLine="567"/>
      </w:pPr>
      <w:r w:rsidRPr="00C852B9">
        <w:t xml:space="preserve"> </w:t>
      </w:r>
      <w:r w:rsidR="005E66A3" w:rsidRPr="00C852B9">
        <w:t xml:space="preserve">Захват фашистами в первые месяцы войны промышленно развитых районов вызвал необходимую эвакуацию в глубь страны на Восток крупных, важных, необходимых фронту промышленных предприятий. </w:t>
      </w:r>
    </w:p>
    <w:p w:rsidR="005E66A3" w:rsidRPr="00C852B9" w:rsidRDefault="00961ABC" w:rsidP="00C852B9">
      <w:pPr>
        <w:pStyle w:val="a4"/>
        <w:spacing w:before="120" w:beforeAutospacing="0" w:after="0" w:afterAutospacing="0"/>
        <w:ind w:firstLine="567"/>
      </w:pPr>
      <w:r w:rsidRPr="00C852B9">
        <w:t xml:space="preserve"> </w:t>
      </w:r>
      <w:r w:rsidR="005E66A3" w:rsidRPr="00C852B9">
        <w:t>С июля по ноябрь 1941 года, согласно военно-хозяйственному плану на четвертый квартал 1941 года и на 1942 год для районов Поволжья, Урала, Сибири, Казахстана и Средней Азии, на восток было эвакуировано около 1500 предприятий. Узбекистан принял более 100 промышленных предприятий. Это — Ленинградский завод текстильных машин, "Ростсельмаш", Сумск</w:t>
      </w:r>
      <w:r w:rsidR="00C22F86" w:rsidRPr="00C852B9">
        <w:t>и</w:t>
      </w:r>
      <w:r w:rsidR="005E66A3" w:rsidRPr="00C852B9">
        <w:t>й компрессорный</w:t>
      </w:r>
      <w:r w:rsidR="00320268" w:rsidRPr="00C852B9">
        <w:t xml:space="preserve"> завод</w:t>
      </w:r>
      <w:r w:rsidR="005E66A3" w:rsidRPr="00C852B9">
        <w:t>, Днепропетровский карборундовый, Московский "Подъемник"</w:t>
      </w:r>
      <w:r w:rsidR="00320268" w:rsidRPr="00C852B9">
        <w:t>,</w:t>
      </w:r>
      <w:r w:rsidR="005E66A3" w:rsidRPr="00C852B9">
        <w:t xml:space="preserve"> </w:t>
      </w:r>
      <w:r w:rsidR="00320268" w:rsidRPr="00C852B9">
        <w:t xml:space="preserve">Харьковский «Электростанок», Днепропетровский вагоноремонтный завод, Московский инструментальный завод, Московский авиационный завод,  Сталинградский химкомбинат и  многие другие)  Они были введены за кратчайшие сроки (авиационный завод – за 1 месяц!). На всех заводах были открыты медпункты. </w:t>
      </w:r>
      <w:r w:rsidR="005E66A3" w:rsidRPr="00C852B9">
        <w:t>На новом месте, в непривычных климатических условиях, терпя продовольственные и бытовые лишения, строители и монтажники устанавливали и налаживали оборудование</w:t>
      </w:r>
      <w:r w:rsidR="00320268" w:rsidRPr="00C852B9">
        <w:t>.</w:t>
      </w:r>
      <w:r w:rsidR="005E66A3" w:rsidRPr="00C852B9">
        <w:t xml:space="preserve"> Для руководства размещением, монтажом, сдачей в эксплуатацию эвакуированных промышленных предприятий по решению Центрального Комитета КП Узбекистана и Совета Народных Комиссаров Узбекистана была создана Госэкономкомиссия. Огромную помощь эвакуированным предприятиям оказывало все население республики. Благодаря самоотверженному труду эти предприятия были введены в действие в самые сжатые сроки. Отдельные цеха завода "Ростсельмаш", например, были смонтированы за три недели и через 25 дней стали давать продукцию, весь завод был пущен через два месяца. Уже к концу 1941 года было смонтировано и введено в эксплуатацию более 50 эвакуированных предприятий. В конце первого полугодия 1942 года все перебазированные в Узбекистан предприятия работали на полную мощность, поставляя фронту военную технику, боеприпасы и снаряжение.</w:t>
      </w:r>
    </w:p>
    <w:p w:rsidR="007354DD" w:rsidRPr="00C852B9" w:rsidRDefault="00961ABC" w:rsidP="00C852B9">
      <w:pPr>
        <w:pStyle w:val="a4"/>
        <w:spacing w:before="120" w:beforeAutospacing="0" w:after="0" w:afterAutospacing="0"/>
        <w:ind w:firstLine="567"/>
      </w:pPr>
      <w:r w:rsidRPr="00C852B9">
        <w:t xml:space="preserve"> </w:t>
      </w:r>
      <w:r w:rsidR="00775D8B" w:rsidRPr="00C852B9">
        <w:t xml:space="preserve">Обстановка была очень тяжелой: фронт остро нуждался в оружии, боеприпасах, самолетах, танках и тд. Необходимо было срочно запускать предприятия, очень часто заводы начинали работать, не имея крыши, т.е. они размешались под открытым небом, это позже появились полноценные здания и помещения. Война не терпела промедления – необходимо было в кратчайшие сроки задействовать промышленность - и это получилось. </w:t>
      </w:r>
    </w:p>
    <w:p w:rsidR="00C852B9" w:rsidRPr="00C852B9" w:rsidRDefault="00B916BD" w:rsidP="00C852B9">
      <w:pPr>
        <w:pStyle w:val="a4"/>
        <w:spacing w:before="120" w:beforeAutospacing="0" w:after="0" w:afterAutospacing="0"/>
        <w:ind w:firstLine="567"/>
      </w:pPr>
      <w:r w:rsidRPr="00C852B9">
        <w:t>Серьезной проблемой, с которой столкнулось руководство республики, была проблема кадров. Требовалось обеспечить эти предприятия необходимой рабочей силой. Это была очень трудная задача, так как большинство трудоспособных мужчин, в том числе многие квалифициро-ванные рабочие и инженерно-технический персонал, были мобилизованы в армию.</w:t>
      </w:r>
    </w:p>
    <w:p w:rsidR="007354DD" w:rsidRPr="00C852B9" w:rsidRDefault="00B916BD" w:rsidP="00C852B9">
      <w:pPr>
        <w:pStyle w:val="a4"/>
        <w:spacing w:before="120" w:beforeAutospacing="0" w:after="0" w:afterAutospacing="0"/>
        <w:ind w:firstLine="567"/>
      </w:pPr>
      <w:r w:rsidRPr="00C852B9">
        <w:t xml:space="preserve"> Уже с первых же дней войны была введена строжайшая трудовая дисциплина, обязательные сверху</w:t>
      </w:r>
      <w:r w:rsidR="007354DD" w:rsidRPr="00C852B9">
        <w:t xml:space="preserve">рочные, 11-часовой рабочий день, 6-дневная рабочая неделя. </w:t>
      </w:r>
      <w:r w:rsidRPr="00C852B9">
        <w:t xml:space="preserve"> Были ужесточены санкции к нарушителям трудовой дисциплины, </w:t>
      </w:r>
      <w:r w:rsidR="007354DD" w:rsidRPr="00C852B9">
        <w:t xml:space="preserve">опоздание или самовольный уход с </w:t>
      </w:r>
      <w:r w:rsidRPr="00C852B9">
        <w:t xml:space="preserve"> предприятия рассматривал</w:t>
      </w:r>
      <w:r w:rsidR="007354DD" w:rsidRPr="00C852B9">
        <w:t>и</w:t>
      </w:r>
      <w:r w:rsidRPr="00C852B9">
        <w:t>с</w:t>
      </w:r>
      <w:r w:rsidR="007354DD" w:rsidRPr="00C852B9">
        <w:t>ь</w:t>
      </w:r>
      <w:r w:rsidRPr="00C852B9">
        <w:t xml:space="preserve"> как дезертирство и карал</w:t>
      </w:r>
      <w:r w:rsidR="007354DD" w:rsidRPr="00C852B9">
        <w:t>и</w:t>
      </w:r>
      <w:r w:rsidRPr="00C852B9">
        <w:t>с</w:t>
      </w:r>
      <w:r w:rsidR="007354DD" w:rsidRPr="00C852B9">
        <w:t>ь</w:t>
      </w:r>
      <w:r w:rsidRPr="00C852B9">
        <w:t xml:space="preserve"> законом. В конце июля исполнительными органами союзных и автономных республик с целью перераспределения рабочей силы в интересах военного производства было предоставлено право перевода рабочих на другую работу без их согласия. Была учреждена трудовая повинность, на основе которой все взрослое население могло быть мобилизовано на особо срочные работы, В феврале 1942 года все мужчины с 16 до 55 лет и женщины с 16 до 45 лет были объявлены подлежащими мобилизации на работу в </w:t>
      </w:r>
      <w:r w:rsidRPr="00C852B9">
        <w:lastRenderedPageBreak/>
        <w:t>промышленности. Основным резервом для народного хозяйства стали подростки и женщины. Тысячи женщин добровольно шли на производство и успешно осваивали профессии, считавшиеся прежде мужскими. Только в Ташкенте в первые месяцы войны на заводах и фабриках стало работать более 20 тысяч женщин. 300 домохозяек станции Урсатьевской стали осваивать профессии путевых обходчиков. Не считаясь с трудностями, люди самоотверженно трудились во имя приближения победы.</w:t>
      </w:r>
      <w:r w:rsidR="007354DD" w:rsidRPr="00C852B9">
        <w:t xml:space="preserve"> Вскоре из-за того что возникла нехватка продовольствия, была введена карточная система, так</w:t>
      </w:r>
      <w:r w:rsidR="008209D4">
        <w:t>,</w:t>
      </w:r>
      <w:r w:rsidR="007354DD" w:rsidRPr="00C852B9">
        <w:t xml:space="preserve"> рабочий человек получал 400-500 г. хлеба в день. Но, несмотря на скудный рацион и тяжелые условия труда, вопреки всем трудностям, народ объединился, выстоял и победил. </w:t>
      </w:r>
    </w:p>
    <w:p w:rsidR="00C852B9" w:rsidRPr="00C852B9" w:rsidRDefault="00B916BD" w:rsidP="00C852B9">
      <w:pPr>
        <w:pStyle w:val="a4"/>
        <w:spacing w:before="120" w:beforeAutospacing="0" w:after="0" w:afterAutospacing="0"/>
        <w:ind w:firstLine="567"/>
      </w:pPr>
      <w:r w:rsidRPr="00C852B9">
        <w:t xml:space="preserve">За годы войны Узбекистан быстро перестроил народное хозяйство на военный лад. </w:t>
      </w:r>
      <w:r w:rsidR="008209D4">
        <w:t>У</w:t>
      </w:r>
      <w:r w:rsidRPr="00C852B9">
        <w:t xml:space="preserve">же в первой половине 1942 года </w:t>
      </w:r>
      <w:r w:rsidR="008209D4">
        <w:t xml:space="preserve">предприятия </w:t>
      </w:r>
      <w:r w:rsidRPr="00C852B9">
        <w:t>работали непрерывно, выпуская продукцию оборон</w:t>
      </w:r>
      <w:r w:rsidR="008209D4">
        <w:t xml:space="preserve">ного значения. </w:t>
      </w:r>
      <w:r w:rsidRPr="00C852B9">
        <w:t xml:space="preserve">На тот момент в республике действовало 280 предприятий. В 1942 году началось строительство 5 гидростанций, самая мощная из них была Фархадская ГЭС. Также был выстроен Бекабадский металлургический завод. Поскольку Узбекистан был прочным тылом действующей армии, то здесь велась подготовка для фронта боевого резерва и командиров. В результате, с ноября 1941 года по март 1942 года было </w:t>
      </w:r>
      <w:r w:rsidR="008209D4">
        <w:t>создано</w:t>
      </w:r>
      <w:r w:rsidRPr="00C852B9">
        <w:t xml:space="preserve"> 9 отдельных стрелковых бригад, 5 конных дивизий.</w:t>
      </w:r>
    </w:p>
    <w:p w:rsidR="00C852B9" w:rsidRPr="00C852B9" w:rsidRDefault="00B916BD" w:rsidP="00C852B9">
      <w:pPr>
        <w:pStyle w:val="a4"/>
        <w:spacing w:before="120" w:beforeAutospacing="0" w:after="0" w:afterAutospacing="0"/>
        <w:ind w:firstLine="567"/>
      </w:pPr>
      <w:r w:rsidRPr="00C852B9">
        <w:t xml:space="preserve"> Производственные фонды УзССР увеличили свои обороты почти в 2 раза. Производились танки, самолеты, вооружение, боеприпасы и т.д. Появляются новые промышленные города: Чирчик, Ангрен, Бекабад, Янгиюль.</w:t>
      </w:r>
    </w:p>
    <w:p w:rsidR="00C852B9" w:rsidRPr="00C852B9" w:rsidRDefault="00B916BD" w:rsidP="00C852B9">
      <w:pPr>
        <w:pStyle w:val="a4"/>
        <w:spacing w:before="120" w:beforeAutospacing="0" w:after="0" w:afterAutospacing="0"/>
        <w:ind w:firstLine="567"/>
      </w:pPr>
      <w:r w:rsidRPr="00C852B9">
        <w:t xml:space="preserve"> Особое внимание уделялось обучению молодежи рабочим специальностям. Переоснащение и реконструкция различных отраслей промышленности в Узбекистане способствовали росту производства, повышали вклад республики в экономику страны.</w:t>
      </w:r>
    </w:p>
    <w:p w:rsidR="00C852B9" w:rsidRPr="00C852B9" w:rsidRDefault="00B916BD" w:rsidP="00C852B9">
      <w:pPr>
        <w:pStyle w:val="a4"/>
        <w:spacing w:before="120" w:beforeAutospacing="0" w:after="0" w:afterAutospacing="0"/>
        <w:ind w:firstLine="567"/>
      </w:pPr>
      <w:r w:rsidRPr="00C852B9">
        <w:t xml:space="preserve"> В действующую армию поступало все необходимое. Железная дорога также была ключевым элементом военных действий. По железнодорожной магистрали эвакуировались предприятия и отправлялось оружие для фронта. В этот сложный период огромную работу выполняли почта и телеграф. Свой вклад в Победу внесло колхозное крестьянство. Перед сельским хозяйством была поставлена задача снабжения </w:t>
      </w:r>
      <w:r w:rsidR="008209D4">
        <w:t xml:space="preserve">продовольствием </w:t>
      </w:r>
      <w:r w:rsidRPr="00C852B9">
        <w:t>фронт</w:t>
      </w:r>
      <w:r w:rsidR="008209D4">
        <w:t>а</w:t>
      </w:r>
      <w:r w:rsidRPr="00C852B9">
        <w:t xml:space="preserve"> и военны</w:t>
      </w:r>
      <w:r w:rsidR="008209D4">
        <w:t>х</w:t>
      </w:r>
      <w:r w:rsidRPr="00C852B9">
        <w:t xml:space="preserve"> госпитал</w:t>
      </w:r>
      <w:r w:rsidR="008209D4">
        <w:t>ей.</w:t>
      </w:r>
      <w:r w:rsidRPr="00C852B9">
        <w:t xml:space="preserve"> </w:t>
      </w:r>
    </w:p>
    <w:p w:rsidR="00B916BD" w:rsidRPr="00C852B9" w:rsidRDefault="00B916BD" w:rsidP="00C852B9">
      <w:pPr>
        <w:pStyle w:val="a4"/>
        <w:spacing w:before="120" w:beforeAutospacing="0" w:after="0" w:afterAutospacing="0"/>
        <w:ind w:firstLine="567"/>
      </w:pPr>
      <w:r w:rsidRPr="00C852B9">
        <w:t>Были сложности. Во-первых, сельское хозяйство работало в одном направлении - производство стратегического сырья - хлопчатника; во-вторых, существовала проблема кадров. Несмотря на это за годы войны государству было сдано 82 млн. пудов зерна, 231 тыс. центнеров риса. Задача по созданию в Узбекистане прочной продовольственной базы была выполнена. Узбекистан также обеспечивал сельскохозяйственной продукцией не только фронт, но и освобожденны</w:t>
      </w:r>
      <w:r w:rsidR="008209D4">
        <w:t>е</w:t>
      </w:r>
      <w:r w:rsidRPr="00C852B9">
        <w:t xml:space="preserve"> от оккупации город</w:t>
      </w:r>
      <w:r w:rsidR="008209D4">
        <w:t>а</w:t>
      </w:r>
      <w:r w:rsidRPr="00C852B9">
        <w:t xml:space="preserve"> и район</w:t>
      </w:r>
      <w:r w:rsidR="008209D4">
        <w:t>ы</w:t>
      </w:r>
      <w:r w:rsidRPr="00C852B9">
        <w:t>. Все это было неоценимым вкладом в победу над фашизмом. Особый вклад в эту Победу также внесли деятели культуры и науки Узбекистана.</w:t>
      </w:r>
    </w:p>
    <w:p w:rsidR="00142713" w:rsidRPr="00C852B9" w:rsidRDefault="00C22F86" w:rsidP="00C852B9">
      <w:pPr>
        <w:pStyle w:val="a4"/>
        <w:spacing w:before="120" w:beforeAutospacing="0" w:after="0" w:afterAutospacing="0"/>
        <w:ind w:firstLine="567"/>
      </w:pPr>
      <w:r w:rsidRPr="00C852B9">
        <w:t>У</w:t>
      </w:r>
      <w:r w:rsidR="00C15248" w:rsidRPr="00C852B9">
        <w:t>же с 1942 года СССР стал выпускать больше вооружения, чем Германия. Советский Союз сумел обеспечить свои вооруженные силы всем необходимым для борьбы и победы. Это удалось сделать за счет высокой степени концентрации всех своих ресурсов для нужд военного производства - прежде всего были переведены на выпуск военной продукции все действующие предприятия. В Узбекистане были перепрофилированы заводы "Ташсельмаш", паровозо</w:t>
      </w:r>
      <w:r w:rsidR="008B7BD4">
        <w:t>-</w:t>
      </w:r>
      <w:r w:rsidR="00C15248" w:rsidRPr="00C852B9">
        <w:t>ремонтный, Чирчикский электрохимкомбинат и другие. На нужды фронта работала текстильная и швейная промышленность.</w:t>
      </w:r>
    </w:p>
    <w:p w:rsidR="00142713" w:rsidRPr="00C852B9" w:rsidRDefault="00142713" w:rsidP="00C852B9">
      <w:pPr>
        <w:spacing w:before="120"/>
        <w:ind w:firstLine="567"/>
        <w:rPr>
          <w:sz w:val="24"/>
          <w:szCs w:val="24"/>
        </w:rPr>
      </w:pPr>
      <w:r w:rsidRPr="00C852B9">
        <w:rPr>
          <w:sz w:val="24"/>
          <w:szCs w:val="24"/>
        </w:rPr>
        <w:t>Заработавшие вскоре заводы стали выпускать продукцию, необходимую для фронта - это снаряды, самолеты, минометы, бронепоезда, парашюты и многое-многое другое. Кроме этого, узбекистанцы собирали деньги в пользу фронта (Фонд обороны), внесено было более 650 млн. рублей, облигациями гос.займа 22 млн. рублей, было сдано 55 кг драгоценностей. Огромную помощь наша республика оказала также в сборе</w:t>
      </w:r>
      <w:r w:rsidR="008209D4">
        <w:rPr>
          <w:sz w:val="24"/>
          <w:szCs w:val="24"/>
        </w:rPr>
        <w:t xml:space="preserve"> и </w:t>
      </w:r>
      <w:r w:rsidRPr="00C852B9">
        <w:rPr>
          <w:sz w:val="24"/>
          <w:szCs w:val="24"/>
        </w:rPr>
        <w:t>производстве теплой одежды</w:t>
      </w:r>
      <w:r w:rsidR="008209D4">
        <w:rPr>
          <w:sz w:val="24"/>
          <w:szCs w:val="24"/>
        </w:rPr>
        <w:t>:</w:t>
      </w:r>
      <w:r w:rsidRPr="00C852B9">
        <w:rPr>
          <w:sz w:val="24"/>
          <w:szCs w:val="24"/>
        </w:rPr>
        <w:t xml:space="preserve"> только за первые 6 месяцев отправлено 421.5 тыс. штук теплых вещей. </w:t>
      </w:r>
    </w:p>
    <w:p w:rsidR="00C827ED" w:rsidRPr="00C852B9" w:rsidRDefault="00C827ED" w:rsidP="00C852B9">
      <w:pPr>
        <w:pStyle w:val="a4"/>
        <w:spacing w:before="120" w:beforeAutospacing="0" w:after="0" w:afterAutospacing="0"/>
        <w:ind w:firstLine="567"/>
      </w:pPr>
      <w:r w:rsidRPr="00C852B9">
        <w:t xml:space="preserve">На Восток, в Узбекистан устремился поток миллионов людей, станков, машин, тракторов, автомобилей, архивов и ценных музейных экспонатов. Из Украины, Белоруссии в Узбекистан прибывали в основном старики, женщины, дети. Из-за плохих санитарных условий среди эвакуированных распространился брюшной тиф. </w:t>
      </w:r>
    </w:p>
    <w:p w:rsidR="002443D0" w:rsidRPr="00C852B9" w:rsidRDefault="00C827ED" w:rsidP="00C852B9">
      <w:pPr>
        <w:spacing w:before="120"/>
        <w:ind w:firstLine="567"/>
        <w:jc w:val="both"/>
        <w:rPr>
          <w:sz w:val="24"/>
          <w:szCs w:val="24"/>
        </w:rPr>
      </w:pPr>
      <w:r w:rsidRPr="00C852B9">
        <w:rPr>
          <w:sz w:val="24"/>
          <w:szCs w:val="24"/>
        </w:rPr>
        <w:lastRenderedPageBreak/>
        <w:t xml:space="preserve">В соответствии со специальным указом Народного комиссара здравоохранения СССР на железнодорожных станциях дежурили врачи, представители милиции и общественности. Они выявляли среди прибывающих больных и срочно размещали их в больницы. Однако в больницах мест не хватало, а открытие новых мест было сложным делом. </w:t>
      </w:r>
    </w:p>
    <w:p w:rsidR="0021081F" w:rsidRPr="00C852B9" w:rsidRDefault="003D398A" w:rsidP="00C852B9">
      <w:pPr>
        <w:spacing w:before="120"/>
        <w:ind w:firstLine="567"/>
        <w:jc w:val="both"/>
        <w:rPr>
          <w:sz w:val="24"/>
          <w:szCs w:val="24"/>
        </w:rPr>
      </w:pPr>
      <w:r w:rsidRPr="00C852B9">
        <w:rPr>
          <w:sz w:val="24"/>
          <w:szCs w:val="24"/>
        </w:rPr>
        <w:t>Узбекистан и его столица Ташкент, как крепкий и глубокий тыл фронта, сыграли огромную роль и в организации квалифицированной медицинской помощи раненым воинам героической Советской Армии, в восстановлении их боеспособности, в обеспечении дальнейшего последовательного лечения и восстановления трудоспособности инвалидов Отечественной войны.</w:t>
      </w:r>
      <w:r w:rsidR="00B97E35" w:rsidRPr="00C852B9">
        <w:rPr>
          <w:sz w:val="24"/>
          <w:szCs w:val="24"/>
        </w:rPr>
        <w:t xml:space="preserve"> </w:t>
      </w:r>
      <w:r w:rsidR="0021081F" w:rsidRPr="00C852B9">
        <w:rPr>
          <w:sz w:val="24"/>
          <w:szCs w:val="24"/>
        </w:rPr>
        <w:t>Были созданы комитеты помощи раненым.</w:t>
      </w:r>
    </w:p>
    <w:p w:rsidR="00D30A29" w:rsidRPr="00C852B9" w:rsidRDefault="00D30A29" w:rsidP="00C852B9">
      <w:pPr>
        <w:tabs>
          <w:tab w:val="right" w:pos="9355"/>
        </w:tabs>
        <w:spacing w:before="120"/>
        <w:ind w:firstLine="567"/>
        <w:rPr>
          <w:sz w:val="24"/>
          <w:szCs w:val="24"/>
        </w:rPr>
      </w:pPr>
      <w:r w:rsidRPr="00C852B9">
        <w:rPr>
          <w:sz w:val="24"/>
          <w:szCs w:val="24"/>
        </w:rPr>
        <w:t>На фронте и в тылу возникла огромная потребность в младшем и среднем медперсонале. В июле 1941 г. организованы курсы медсестёр, где учились без отрыва от производства 2-6 месяцев. За 1941-45 гг. были подготовлены 8054 медсестёр, 22658 сандружинников и 1382 санитарки.</w:t>
      </w:r>
    </w:p>
    <w:p w:rsidR="009B3796" w:rsidRPr="00C852B9" w:rsidRDefault="009B3796" w:rsidP="00C852B9">
      <w:pPr>
        <w:spacing w:before="120"/>
        <w:ind w:firstLine="567"/>
        <w:rPr>
          <w:sz w:val="24"/>
          <w:szCs w:val="24"/>
        </w:rPr>
      </w:pPr>
      <w:r w:rsidRPr="00C852B9">
        <w:rPr>
          <w:sz w:val="24"/>
          <w:szCs w:val="24"/>
        </w:rPr>
        <w:t>Была эвакуирована в Самарканд  Военно-медицинская Академия им. Кирова  и вместе с известными учёными и акад. Н.Н.Аничковым, В.П.Осиповым, В.И.Воячек и др. не покладая рук, трудились и лечили раненых бойцов.  В декабре 1941 г. в Ташкент был эвакуирован Одесский НИИ глазных болезней. Возглавил институт известный хирург Владимир Петрович Филатов (1875-1956), который со своими учениками разработал оригинальные способы удаления осколков – с помощью радоскопа и магнита. 30 сентября 1944 г. академик Филатов В.П. был награждён «Почётной Грамотой» Верховного Совета УзССР.</w:t>
      </w:r>
    </w:p>
    <w:p w:rsidR="002443D0" w:rsidRPr="00C852B9" w:rsidRDefault="002443D0" w:rsidP="00C852B9">
      <w:pPr>
        <w:spacing w:before="120"/>
        <w:ind w:firstLine="567"/>
        <w:jc w:val="both"/>
        <w:rPr>
          <w:sz w:val="24"/>
          <w:szCs w:val="24"/>
        </w:rPr>
      </w:pPr>
      <w:r w:rsidRPr="00C852B9">
        <w:rPr>
          <w:sz w:val="24"/>
          <w:szCs w:val="24"/>
        </w:rPr>
        <w:t>Во исполнение постановления Государственного Комитета Обороны СССР было принято решение Советов Народных Комиссаров Узбекской ССР о развертывании в республике определенного количества эвакогоспиталей. Наиболее квалифицированные и специализированные госпитали дислоцировались в г.Ташкенте и в г.Самарканде, где были сосредоточены высококвалифицированные   медицинские кадры - профессора, доценты и другие специалисты, работавшие в медицинских вузах и научно-исследовательских институтах.</w:t>
      </w:r>
    </w:p>
    <w:p w:rsidR="002443D0" w:rsidRPr="00C852B9" w:rsidRDefault="002443D0" w:rsidP="00C852B9">
      <w:pPr>
        <w:spacing w:before="120"/>
        <w:ind w:firstLine="567"/>
        <w:jc w:val="both"/>
        <w:rPr>
          <w:sz w:val="24"/>
          <w:szCs w:val="24"/>
        </w:rPr>
      </w:pPr>
      <w:r w:rsidRPr="00C852B9">
        <w:rPr>
          <w:sz w:val="24"/>
          <w:szCs w:val="24"/>
        </w:rPr>
        <w:t>Для развертывания эвакогоспиталей Ташкентским горисполкомом предоставлялись наилучшие здания города; в основном это были дворцы культуры, клубы, институты, лечебные учреждения и ряд зданий школ. Приспособление и оборудование зданий под эвакогоспитали осуществлялось в короткие сроки. В этом деле активное участие приняли строительные, коммунальные органы, предприятия и учреждения города. К концу 1941 года госпитали принимали уже раненых воинов и офицеров Советской Армии.</w:t>
      </w:r>
    </w:p>
    <w:p w:rsidR="002443D0" w:rsidRPr="00C852B9" w:rsidRDefault="002443D0" w:rsidP="00C852B9">
      <w:pPr>
        <w:spacing w:before="120"/>
        <w:ind w:firstLine="567"/>
        <w:jc w:val="both"/>
        <w:rPr>
          <w:sz w:val="24"/>
          <w:szCs w:val="24"/>
        </w:rPr>
      </w:pPr>
      <w:r w:rsidRPr="00C852B9">
        <w:rPr>
          <w:sz w:val="24"/>
          <w:szCs w:val="24"/>
        </w:rPr>
        <w:t>Постановлением Государственного Комитета Обороны в сентябре 1941 года в к целях улучшения организации лечения раненых и больных воинов и офицеров Советском Армии все госпитали тыловых районов были переданы в ведение органов здравоохранения, в связи с этим в составе НКЗдрава Узбекской ССР сформировалось управление эвакогоспиталями во главе с первым заместителем Наркома здравоохранения Узбекской ССР.</w:t>
      </w:r>
    </w:p>
    <w:p w:rsidR="002443D0" w:rsidRPr="00C852B9" w:rsidRDefault="002443D0" w:rsidP="00C852B9">
      <w:pPr>
        <w:spacing w:before="120"/>
        <w:ind w:firstLine="567"/>
        <w:jc w:val="both"/>
        <w:rPr>
          <w:sz w:val="24"/>
          <w:szCs w:val="24"/>
        </w:rPr>
      </w:pPr>
      <w:r w:rsidRPr="00C852B9">
        <w:rPr>
          <w:sz w:val="24"/>
          <w:szCs w:val="24"/>
        </w:rPr>
        <w:t>Для обеспечения руководства эвакогоспиталями, развернутыми в областях, формировались управления в облздравотделах во главе с заведующими. Формирование эвакогоспиталей, оснащение и оборудование их постоянно находились в центре внимания советских и партийных организаций. Для оказания постоянной практической помощи в работе эвакогоспиталей в октябре 1941 года при ЦК КП Узбекистана был организован центральный комитет помощи раненым и инвалидам Отечественной войны под председательством секретаря ЦК КП Узбекистана по кадрам. Такие же комитеты создавались и при областных, городских комитетах, в том числе и при Ташкентском городском комитете партии.</w:t>
      </w:r>
    </w:p>
    <w:p w:rsidR="002443D0" w:rsidRPr="00C852B9" w:rsidRDefault="002443D0" w:rsidP="00C852B9">
      <w:pPr>
        <w:spacing w:before="120"/>
        <w:ind w:firstLine="567"/>
        <w:jc w:val="both"/>
        <w:rPr>
          <w:sz w:val="24"/>
          <w:szCs w:val="24"/>
        </w:rPr>
      </w:pPr>
      <w:r w:rsidRPr="00C852B9">
        <w:rPr>
          <w:sz w:val="24"/>
          <w:szCs w:val="24"/>
        </w:rPr>
        <w:t>Как центральный, так и городской комитеты по оказанию помощи раненым и инвалидам Великой Отечественной войны, постоянно помогали в оборудовании и оснащении необходимым инвентарём эвакогоспиталей в период развертывания. Большая помощь эвакогоспиталям оказывалась шефскими учреждениями и предприятиями города. "При самом скромном подсчете шефские организации города Ташкента выделили инвентаря и прочего имущества на сумму около 3 млн.рублей".</w:t>
      </w:r>
    </w:p>
    <w:p w:rsidR="002443D0" w:rsidRPr="00C852B9" w:rsidRDefault="002443D0" w:rsidP="00C852B9">
      <w:pPr>
        <w:spacing w:before="120"/>
        <w:ind w:firstLine="567"/>
        <w:jc w:val="both"/>
        <w:rPr>
          <w:sz w:val="24"/>
          <w:szCs w:val="24"/>
        </w:rPr>
      </w:pPr>
      <w:r w:rsidRPr="00C852B9">
        <w:rPr>
          <w:sz w:val="24"/>
          <w:szCs w:val="24"/>
        </w:rPr>
        <w:lastRenderedPageBreak/>
        <w:t>Наиболее активными шефами над эвакогоспиталями г.Ташкента являлись рабочие и служащие Ташкентского текстильного комбината им. В.И.Сталина, завода им.Ворошилова, электролампового завода и других предприятий. В культурном обслуживании раненых оказали большую помощь Ташкентский гостеатр им. А.М.Горького, Среднеазиатский государственный университет. В числе шефов были многие городские школы, дети которых украшали эвакогоспитали цветами, окружали раненых воинов заботой и лаской. Шефство превратилось в массовое движение организаций и учреждений города и колхозов. На каждый госпиталь число шефов в первые годы войны доходило до 20-25.</w:t>
      </w:r>
    </w:p>
    <w:p w:rsidR="002443D0" w:rsidRPr="00C852B9" w:rsidRDefault="002443D0" w:rsidP="00C852B9">
      <w:pPr>
        <w:spacing w:before="120"/>
        <w:ind w:firstLine="567"/>
        <w:jc w:val="both"/>
        <w:rPr>
          <w:sz w:val="24"/>
          <w:szCs w:val="24"/>
        </w:rPr>
      </w:pPr>
      <w:r w:rsidRPr="00C852B9">
        <w:rPr>
          <w:sz w:val="24"/>
          <w:szCs w:val="24"/>
        </w:rPr>
        <w:t>В украшении госпиталей и в уходе за ранеными и больными активно участвовали жены офицеров и воинов Советской Армии. Организованные обществом Красного Креста и Красного Полумесяца сандружины оказывали большую помощь в приеме раненых, выгрузке и эвакуации их в госпитали.</w:t>
      </w:r>
    </w:p>
    <w:p w:rsidR="002443D0" w:rsidRDefault="002443D0" w:rsidP="00C852B9">
      <w:pPr>
        <w:spacing w:before="120"/>
        <w:ind w:firstLine="567"/>
        <w:jc w:val="both"/>
        <w:rPr>
          <w:sz w:val="24"/>
          <w:szCs w:val="24"/>
        </w:rPr>
      </w:pPr>
      <w:r w:rsidRPr="00C852B9">
        <w:rPr>
          <w:sz w:val="24"/>
          <w:szCs w:val="24"/>
        </w:rPr>
        <w:t>В г.Ташкенте, в основном, были сконцентрированы высококвалифицированные медицинские кадры и здания, предоставленные под  эвакогоспитали, были оборудованы сантехустановками (водопроводами, канализацией), где можно было развернуть хорошие операционные. Поэтому здесь разворачивались  эвакогоспитали  для наиболее тяжело раненных бойцов.</w:t>
      </w:r>
    </w:p>
    <w:p w:rsidR="00274C0D" w:rsidRPr="00297530" w:rsidRDefault="00274C0D" w:rsidP="00C852B9">
      <w:pPr>
        <w:spacing w:before="120"/>
        <w:ind w:firstLine="567"/>
        <w:jc w:val="both"/>
        <w:rPr>
          <w:sz w:val="24"/>
          <w:szCs w:val="24"/>
        </w:rPr>
      </w:pPr>
      <w:r w:rsidRPr="00297530">
        <w:rPr>
          <w:sz w:val="24"/>
          <w:szCs w:val="24"/>
        </w:rPr>
        <w:t>В период Великой Отечественной войны г. Ташкент стал одним из крупных тыловых центров. В Ташкенте были дислоцированы специализированные госпиталя, к концу войны в городе было размещено 45,3 % всех коек эвако-госпиталей Республики. Несмотря на то, что в Ташкент направлялись преимущественно тяжело раненые, летальность в эвако-госпиталях была очень низкой (1,18 %), а возвращено в часть и к труду – 91,3 %.  Республика принимала раненых, здесь было открыто 113 госпиталей.</w:t>
      </w:r>
    </w:p>
    <w:p w:rsidR="002443D0" w:rsidRPr="00C852B9" w:rsidRDefault="002443D0" w:rsidP="00C852B9">
      <w:pPr>
        <w:spacing w:before="120"/>
        <w:ind w:firstLine="567"/>
        <w:jc w:val="both"/>
        <w:rPr>
          <w:sz w:val="24"/>
          <w:szCs w:val="24"/>
        </w:rPr>
      </w:pPr>
      <w:r w:rsidRPr="00C852B9">
        <w:rPr>
          <w:sz w:val="24"/>
          <w:szCs w:val="24"/>
        </w:rPr>
        <w:t>На I декабря 1941 года в эвакогоспиталях г.Ташкента функционировало 25,8% всех коек, развернутых на территории республики, а на начало I квартала 1943 года здесь сосредоточилась почти половина всех коек (49,6%).</w:t>
      </w:r>
    </w:p>
    <w:p w:rsidR="002443D0" w:rsidRPr="00C852B9" w:rsidRDefault="002443D0" w:rsidP="00C852B9">
      <w:pPr>
        <w:spacing w:before="120"/>
        <w:ind w:firstLine="567"/>
        <w:jc w:val="both"/>
        <w:rPr>
          <w:sz w:val="24"/>
          <w:szCs w:val="24"/>
        </w:rPr>
      </w:pPr>
      <w:r w:rsidRPr="00C852B9">
        <w:rPr>
          <w:sz w:val="24"/>
          <w:szCs w:val="24"/>
        </w:rPr>
        <w:t>Для работы в эвакогоспиталях были отобраны наиболее квалифицированные лечащие врачи и средние медицинские работники. Лучшие организаторы здравоохранения привлекались на руководящие должности. 60,0% профессорско-преподавательского состава Ташкентского медицинского института принимали активное участие в работе эвакогоспиталей в качестве консультантов и научных руководителей по внедрению новейших методов лечения. В г.Ташкенте дислоцировался специализированный госпиталь, сформированный на базе Одесского офтальмологического научно-исследовательского института во главе с академиком В.П.Филатовым.</w:t>
      </w:r>
    </w:p>
    <w:p w:rsidR="002443D0" w:rsidRPr="00C852B9" w:rsidRDefault="002443D0" w:rsidP="00C852B9">
      <w:pPr>
        <w:spacing w:before="120"/>
        <w:ind w:firstLine="567"/>
        <w:jc w:val="both"/>
        <w:rPr>
          <w:sz w:val="24"/>
          <w:szCs w:val="24"/>
        </w:rPr>
      </w:pPr>
      <w:r w:rsidRPr="00C852B9">
        <w:rPr>
          <w:sz w:val="24"/>
          <w:szCs w:val="24"/>
        </w:rPr>
        <w:t>Каждый специализированный госпиталь, научно обобщая опыт работы, эффективные методы лечения раненых, превратился в научную базу для всех госпиталей республики. В одном из специализированных госпиталей г.Ташкента научным и лечебным руководителем по восстановительной хирургии был заслуженный деятель науки, проф. Богораз; в другом специализированном госпитале - академик В.П.Филатов. В специализированных госпиталях г.Ташкента работали также: по военной рентгенологии - проф.Б.М.Штерн, по нейрохирургии - проф.И.И.Орлов, проф. К.М.Минкин, по изучению методов лечения огнестрельных остеомиелитов - проф. Я.М.Брускин, протезно-ортопедического лечения - доцент Б.И.Берлинер.</w:t>
      </w:r>
    </w:p>
    <w:p w:rsidR="002443D0" w:rsidRPr="00C852B9" w:rsidRDefault="002443D0" w:rsidP="00C852B9">
      <w:pPr>
        <w:spacing w:before="120"/>
        <w:ind w:firstLine="567"/>
        <w:jc w:val="both"/>
        <w:rPr>
          <w:sz w:val="24"/>
          <w:szCs w:val="24"/>
        </w:rPr>
      </w:pPr>
      <w:r w:rsidRPr="00C852B9">
        <w:rPr>
          <w:sz w:val="24"/>
          <w:szCs w:val="24"/>
        </w:rPr>
        <w:t>Необходимо подчеркнуть имена и других активных консультантов эвакогоспиталей г.Ташкента, вложивших много труда в организацию лечения раненых, заслуженных деятелей науки, профессоров: М.И.Слонима, М.С.Астрова, П.Ф.Архангельского, Л.Я.Шаргородского, Г.Н.Терехова, У.А.Кристанова, А.А.Аковбяна, Ф.Ф.Детенгофа, Г.М.Фрейдовича, Я.Я.Гордона, Г.А.Бусселя, доцента Э.А.Фракмана и многих других.</w:t>
      </w:r>
    </w:p>
    <w:p w:rsidR="002443D0" w:rsidRPr="00C852B9" w:rsidRDefault="002443D0" w:rsidP="00C852B9">
      <w:pPr>
        <w:spacing w:before="120"/>
        <w:ind w:firstLine="567"/>
        <w:jc w:val="both"/>
        <w:rPr>
          <w:sz w:val="24"/>
          <w:szCs w:val="24"/>
        </w:rPr>
      </w:pPr>
      <w:r w:rsidRPr="00C852B9">
        <w:rPr>
          <w:sz w:val="24"/>
          <w:szCs w:val="24"/>
        </w:rPr>
        <w:t>В обеспечении эвакогоспиталей медицинским оборудованием, инструментарием, аппаратурой и предметами ухода помогали лечебные и научные учреждения и клиники Ташкентского медицинского института.</w:t>
      </w:r>
    </w:p>
    <w:p w:rsidR="002443D0" w:rsidRPr="00C852B9" w:rsidRDefault="002443D0" w:rsidP="00C852B9">
      <w:pPr>
        <w:spacing w:before="120"/>
        <w:ind w:firstLine="567"/>
        <w:jc w:val="both"/>
        <w:rPr>
          <w:sz w:val="24"/>
          <w:szCs w:val="24"/>
        </w:rPr>
      </w:pPr>
      <w:r w:rsidRPr="00C852B9">
        <w:rPr>
          <w:sz w:val="24"/>
          <w:szCs w:val="24"/>
        </w:rPr>
        <w:t xml:space="preserve">Ташкентский протезно-ортопедический завод, находившийся в то время в ведении НКЗдрава УзССР, изготавливал травматологическую аппаратуру /шины Болера, Брауна, клеммы для </w:t>
      </w:r>
      <w:r w:rsidRPr="00C852B9">
        <w:rPr>
          <w:sz w:val="24"/>
          <w:szCs w:val="24"/>
        </w:rPr>
        <w:lastRenderedPageBreak/>
        <w:t>скелетного вытяжения и пр./, операционные молотки, гипсовые ножницы Штиля, ампутационные подставки, операционные и перевязочные столы, каталки, кохеровские столики, инструментальные шкафы, трости, костыли и пр.</w:t>
      </w:r>
    </w:p>
    <w:p w:rsidR="002443D0" w:rsidRPr="00C852B9" w:rsidRDefault="002443D0" w:rsidP="00C852B9">
      <w:pPr>
        <w:spacing w:before="120"/>
        <w:ind w:firstLine="567"/>
        <w:jc w:val="both"/>
        <w:rPr>
          <w:sz w:val="24"/>
          <w:szCs w:val="24"/>
        </w:rPr>
      </w:pPr>
      <w:r w:rsidRPr="00C852B9">
        <w:rPr>
          <w:sz w:val="24"/>
          <w:szCs w:val="24"/>
        </w:rPr>
        <w:t>Ташкентские эвакогоспитали имели все необходимое оборудование и были уютно обставлены. На базе одного   из эвакогоспиталей г.Ташкента в 1943 году была организована республиканская больница по восстановительной хирургии, впоследствии реорганизованная в крупную базу по организации ортопедотравматологической помощи населению Средней Азии, в научно-исследовательский   институт травматологии и ортопедии.</w:t>
      </w:r>
    </w:p>
    <w:p w:rsidR="002443D0" w:rsidRPr="00C852B9" w:rsidRDefault="002443D0" w:rsidP="00C852B9">
      <w:pPr>
        <w:spacing w:before="120"/>
        <w:ind w:firstLine="567"/>
        <w:jc w:val="both"/>
        <w:rPr>
          <w:sz w:val="24"/>
          <w:szCs w:val="24"/>
        </w:rPr>
      </w:pPr>
      <w:r w:rsidRPr="00C852B9">
        <w:rPr>
          <w:sz w:val="24"/>
          <w:szCs w:val="24"/>
        </w:rPr>
        <w:t>Эвакогоспитали по профилю разбивались на 3 группы: диагностическую, хирургическую, терапевтическую. Хирургическая группа госпиталей имела койки: общехирургические, ортопедотравматологические, протезно-ортопедические, челюстно-лицевые, глазные, ЛОР, урологические и нейрохирургические. В состав терапевтических госпиталей входили: собственно  терапевтические и неврологические.</w:t>
      </w:r>
    </w:p>
    <w:p w:rsidR="002443D0" w:rsidRPr="00C852B9" w:rsidRDefault="002443D0" w:rsidP="00C852B9">
      <w:pPr>
        <w:spacing w:before="120"/>
        <w:ind w:firstLine="567"/>
        <w:jc w:val="both"/>
        <w:rPr>
          <w:sz w:val="24"/>
          <w:szCs w:val="24"/>
        </w:rPr>
      </w:pPr>
      <w:r w:rsidRPr="00C852B9">
        <w:rPr>
          <w:sz w:val="24"/>
          <w:szCs w:val="24"/>
        </w:rPr>
        <w:t xml:space="preserve">Положительную роль сыграло формирование в г.Ташкенте /также </w:t>
      </w:r>
      <w:r w:rsidR="00C22F86" w:rsidRPr="00C852B9">
        <w:rPr>
          <w:sz w:val="24"/>
          <w:szCs w:val="24"/>
        </w:rPr>
        <w:t>в</w:t>
      </w:r>
      <w:r w:rsidRPr="00C852B9">
        <w:rPr>
          <w:sz w:val="24"/>
          <w:szCs w:val="24"/>
        </w:rPr>
        <w:t xml:space="preserve"> г.</w:t>
      </w:r>
      <w:r w:rsidR="00C22F86" w:rsidRPr="00C852B9">
        <w:rPr>
          <w:sz w:val="24"/>
          <w:szCs w:val="24"/>
        </w:rPr>
        <w:t xml:space="preserve"> </w:t>
      </w:r>
      <w:r w:rsidRPr="00C852B9">
        <w:rPr>
          <w:sz w:val="24"/>
          <w:szCs w:val="24"/>
        </w:rPr>
        <w:t>Самарканде/ диагностического эвакогоспиталя для правильного распределения раненых больных по специализированным эвакогоспиталям. Сортировочная работа проводилась на железнодорожных санитарных эвакоплощадках, часть же поступавших раненых направлялась в особые диагностические отделения сортировочных госпиталей. Для основной массы раненых диагноз предшествующих этапов оказывался достаточным для сортировки. В пределах 7-9% раненые нуждались в уточнении диагноза.</w:t>
      </w:r>
    </w:p>
    <w:p w:rsidR="002443D0" w:rsidRPr="00C852B9" w:rsidRDefault="002443D0" w:rsidP="00C852B9">
      <w:pPr>
        <w:spacing w:before="120"/>
        <w:ind w:firstLine="567"/>
        <w:jc w:val="both"/>
        <w:rPr>
          <w:sz w:val="24"/>
          <w:szCs w:val="24"/>
        </w:rPr>
      </w:pPr>
      <w:r w:rsidRPr="00C852B9">
        <w:rPr>
          <w:sz w:val="24"/>
          <w:szCs w:val="24"/>
        </w:rPr>
        <w:t>Впервые, в Союзе на базе сортировочного госпиталя в г.Ташкенте было организовано так называемое реэвакуационное отделение, которое обеспечило благоприятные санитарно-бытовые условия для реэвакуации раненых, закончивших лечение в эвакогоспиталях. Это освободило все остальные госпитали от работы, связанной с отправкой выписанных и оформлением им соответствующих документов, приобретением железнодорожных билетов и т.д. Самым существенным в работе реэвакуационного отделения был контроль за правильностью и своевременностью выписки раненых.</w:t>
      </w:r>
    </w:p>
    <w:p w:rsidR="005A2D0D" w:rsidRPr="00C852B9" w:rsidRDefault="002443D0" w:rsidP="00C852B9">
      <w:pPr>
        <w:spacing w:before="120"/>
        <w:ind w:firstLine="567"/>
        <w:rPr>
          <w:sz w:val="24"/>
          <w:szCs w:val="24"/>
        </w:rPr>
      </w:pPr>
      <w:r w:rsidRPr="00C852B9">
        <w:rPr>
          <w:sz w:val="24"/>
          <w:szCs w:val="24"/>
        </w:rPr>
        <w:t>В подавляющем большинстве в Ташкенте были госпитальные койки хирургического профиля (85%), в числе которых постепенно увеличивались челюстно-лицевые и нейрохирургиче</w:t>
      </w:r>
      <w:r w:rsidR="008209D4">
        <w:rPr>
          <w:sz w:val="24"/>
          <w:szCs w:val="24"/>
        </w:rPr>
        <w:t>-</w:t>
      </w:r>
      <w:r w:rsidRPr="00C852B9">
        <w:rPr>
          <w:sz w:val="24"/>
          <w:szCs w:val="24"/>
        </w:rPr>
        <w:t>ские койки.</w:t>
      </w:r>
      <w:r w:rsidR="00C22F86" w:rsidRPr="00C852B9">
        <w:rPr>
          <w:sz w:val="24"/>
          <w:szCs w:val="24"/>
        </w:rPr>
        <w:t xml:space="preserve"> </w:t>
      </w:r>
      <w:r w:rsidR="005A2D0D" w:rsidRPr="00C852B9">
        <w:rPr>
          <w:sz w:val="24"/>
          <w:szCs w:val="24"/>
        </w:rPr>
        <w:t>В 1942 году из общего числа поступивших раненых тяжелые составляли 53,1%; этот процент в некоторые месяцы 1943г. доходил до 73%. Из поступивших больных и раненных ампутированные в 1942  году составляли 5,7% в 1943 г. – до 18%; оперируемость повысилась в разные месяцы 1942 г. с 8- 29% до 41-54,2% в 1943 г.</w:t>
      </w:r>
    </w:p>
    <w:p w:rsidR="005A2D0D" w:rsidRPr="00C852B9" w:rsidRDefault="005A2D0D" w:rsidP="00C852B9">
      <w:pPr>
        <w:spacing w:before="120"/>
        <w:ind w:firstLine="567"/>
        <w:jc w:val="both"/>
        <w:rPr>
          <w:sz w:val="24"/>
          <w:szCs w:val="24"/>
        </w:rPr>
      </w:pPr>
      <w:r w:rsidRPr="00C852B9">
        <w:rPr>
          <w:sz w:val="24"/>
          <w:szCs w:val="24"/>
        </w:rPr>
        <w:t>Несмотря на значительную экономическую напряженность, связанную с войной, сеть учреждений здравоохранения города не только не сократилась, а наоборот, возрастала из года в год, применительно к новым военным условиям.</w:t>
      </w:r>
    </w:p>
    <w:p w:rsidR="005A2D0D" w:rsidRPr="00C852B9" w:rsidRDefault="005A2D0D" w:rsidP="00C852B9">
      <w:pPr>
        <w:spacing w:before="120"/>
        <w:ind w:firstLine="567"/>
        <w:jc w:val="both"/>
        <w:rPr>
          <w:sz w:val="24"/>
          <w:szCs w:val="24"/>
        </w:rPr>
      </w:pPr>
      <w:r w:rsidRPr="00C852B9">
        <w:rPr>
          <w:sz w:val="24"/>
          <w:szCs w:val="24"/>
        </w:rPr>
        <w:t>Наиболее ответственные и сложные задачи в этот период выпали на долю амбулаторно-поликлинических учреждений города. Эпидемиологическая ситуация требовала более  четкой организации работы, чтобы предупредить распространение эпидемических заболеваний и обеспечить оказание систематической медицинской помощи населению. Особое значение имела и перестройка работы диспансерных учреждений, детских и женских консультаций, как того требовали условия военного времени. За годы Великой Отечественной Войны бесперебойно функционировала большая сеть внебольничных учреждений:  поликлиники и амбулатории, детские амбулатории и поликлиники, детские и женские консультации, поликлиники при ВУЗах и НИИ, физиотерапевтические поликлиники, амбулатории, поликлиники и здравпункты при промпредприятиях.</w:t>
      </w:r>
    </w:p>
    <w:p w:rsidR="005A2D0D" w:rsidRPr="00C852B9" w:rsidRDefault="005A2D0D" w:rsidP="00C852B9">
      <w:pPr>
        <w:spacing w:before="120"/>
        <w:ind w:firstLine="567"/>
        <w:jc w:val="both"/>
        <w:rPr>
          <w:sz w:val="24"/>
          <w:szCs w:val="24"/>
        </w:rPr>
      </w:pPr>
      <w:r w:rsidRPr="00C852B9">
        <w:rPr>
          <w:sz w:val="24"/>
          <w:szCs w:val="24"/>
        </w:rPr>
        <w:t>Руководствуясь указаниями Народного Комиссариата здравоохранения СССР "О противоэпидемической работе поликлиник и амбулаторий", вся сеть  внебольничных учреждений в  г.Ташкенте перешла на систему участкового обслуживания населения. Территория города была разбита на 115 врачебных участков, примерно, по 6-7 тыс. человек жителей в каждом. К каждому участку прикреплялись терапевты и медицинские сестры.</w:t>
      </w:r>
    </w:p>
    <w:p w:rsidR="005A2D0D" w:rsidRPr="00C852B9" w:rsidRDefault="005A2D0D" w:rsidP="00C852B9">
      <w:pPr>
        <w:spacing w:before="120"/>
        <w:ind w:firstLine="567"/>
        <w:jc w:val="both"/>
        <w:rPr>
          <w:sz w:val="24"/>
          <w:szCs w:val="24"/>
        </w:rPr>
      </w:pPr>
      <w:r w:rsidRPr="00C852B9">
        <w:rPr>
          <w:sz w:val="24"/>
          <w:szCs w:val="24"/>
        </w:rPr>
        <w:lastRenderedPageBreak/>
        <w:t>На участковых медицинских работников возлагалось обязанность проведения систематических подворных обходов для своевременного и полного выявления заболевших инфекционными заболеваниями и подозрения на них, обеспечение контроля за своевременной госпитализацией больных и обработкой очагов, а также установление регулярного наблюдения за лицами, контактировавшими с больными.</w:t>
      </w:r>
    </w:p>
    <w:p w:rsidR="005A2D0D" w:rsidRPr="00C852B9" w:rsidRDefault="005A2D0D" w:rsidP="00C852B9">
      <w:pPr>
        <w:spacing w:before="120"/>
        <w:ind w:firstLine="567"/>
        <w:jc w:val="both"/>
        <w:rPr>
          <w:sz w:val="24"/>
          <w:szCs w:val="24"/>
        </w:rPr>
      </w:pPr>
      <w:r w:rsidRPr="00C852B9">
        <w:rPr>
          <w:sz w:val="24"/>
          <w:szCs w:val="24"/>
        </w:rPr>
        <w:t>Для усиления и систематического проведения подворных обходов привлекались врачи и других специальностей. При крупных районных поликлиниках утверждалась дополнительная должность - заместителя главного врача противоэпидемической работе; в его обязанности входил повседневный контроль за эпидемической конъюнктурой всего закрепленного за ним района обслуживании.</w:t>
      </w:r>
      <w:r w:rsidR="00B97E35" w:rsidRPr="00C852B9">
        <w:rPr>
          <w:sz w:val="24"/>
          <w:szCs w:val="24"/>
        </w:rPr>
        <w:t xml:space="preserve">  </w:t>
      </w:r>
      <w:r w:rsidRPr="00C852B9">
        <w:rPr>
          <w:sz w:val="24"/>
          <w:szCs w:val="24"/>
        </w:rPr>
        <w:t>При этой системе   медицинским работникам удавалось не только выявлять в более ранние сроки инфекционных больных, но и подвергать обработке в обязательном порядке завшивленных.</w:t>
      </w:r>
    </w:p>
    <w:p w:rsidR="005A2D0D" w:rsidRPr="00C852B9" w:rsidRDefault="005A2D0D" w:rsidP="00C852B9">
      <w:pPr>
        <w:spacing w:before="120"/>
        <w:ind w:firstLine="567"/>
        <w:jc w:val="both"/>
        <w:rPr>
          <w:sz w:val="24"/>
          <w:szCs w:val="24"/>
        </w:rPr>
      </w:pPr>
      <w:r w:rsidRPr="00C852B9">
        <w:rPr>
          <w:sz w:val="24"/>
          <w:szCs w:val="24"/>
        </w:rPr>
        <w:t xml:space="preserve">Диагностика лихорадящих больных, госпитализированных под предварительным диагнозом </w:t>
      </w:r>
      <w:r w:rsidRPr="00C852B9">
        <w:rPr>
          <w:sz w:val="24"/>
          <w:szCs w:val="24"/>
          <w:lang w:val="en-US"/>
        </w:rPr>
        <w:t>status</w:t>
      </w:r>
      <w:r w:rsidRPr="00C852B9">
        <w:rPr>
          <w:sz w:val="24"/>
          <w:szCs w:val="24"/>
        </w:rPr>
        <w:t xml:space="preserve"> </w:t>
      </w:r>
      <w:r w:rsidRPr="00C852B9">
        <w:rPr>
          <w:sz w:val="24"/>
          <w:szCs w:val="24"/>
          <w:lang w:val="en-US"/>
        </w:rPr>
        <w:t>typhosus</w:t>
      </w:r>
      <w:r w:rsidRPr="00C852B9">
        <w:rPr>
          <w:sz w:val="24"/>
          <w:szCs w:val="24"/>
        </w:rPr>
        <w:t xml:space="preserve"> проводилась в условиях стационара, очаги их обрабатывались как эпидемические.</w:t>
      </w:r>
      <w:r w:rsidR="00B97E35" w:rsidRPr="00C852B9">
        <w:rPr>
          <w:sz w:val="24"/>
          <w:szCs w:val="24"/>
        </w:rPr>
        <w:t xml:space="preserve"> </w:t>
      </w:r>
      <w:r w:rsidRPr="00C852B9">
        <w:rPr>
          <w:sz w:val="24"/>
          <w:szCs w:val="24"/>
        </w:rPr>
        <w:t>К осуществлению этих мероприятий широко привлекались общественные санитарные   инспектора-активисты Красного Креста и Красного Полумесяца.</w:t>
      </w:r>
    </w:p>
    <w:p w:rsidR="005A2D0D" w:rsidRPr="00C852B9" w:rsidRDefault="005A2D0D" w:rsidP="00C852B9">
      <w:pPr>
        <w:spacing w:before="120"/>
        <w:ind w:firstLine="567"/>
        <w:jc w:val="both"/>
        <w:rPr>
          <w:sz w:val="24"/>
          <w:szCs w:val="24"/>
        </w:rPr>
      </w:pPr>
      <w:r w:rsidRPr="00C852B9">
        <w:rPr>
          <w:sz w:val="24"/>
          <w:szCs w:val="24"/>
        </w:rPr>
        <w:t>Сеть больничных учреждений города за этот период значительно расширилась.  В 1940 году на территории г.Ташкента функционировали 38 больничных, клинических, научно-исследовательских и прочих учреждений с 4746 койками; на конец 1945 года число учреждений возросло до  (без военведа и железной дороги) 54  с 5865 койками (без психических больниц и колоний, а также без временных инфекционных коек).</w:t>
      </w:r>
    </w:p>
    <w:p w:rsidR="005A2D0D" w:rsidRPr="00C852B9" w:rsidRDefault="005A2D0D" w:rsidP="00C852B9">
      <w:pPr>
        <w:spacing w:before="120"/>
        <w:ind w:firstLine="567"/>
        <w:rPr>
          <w:sz w:val="24"/>
          <w:szCs w:val="24"/>
        </w:rPr>
      </w:pPr>
      <w:r w:rsidRPr="00C852B9">
        <w:rPr>
          <w:sz w:val="24"/>
          <w:szCs w:val="24"/>
        </w:rPr>
        <w:t>Большая потребность возникла в годы войны в инфекционных койках. Увеличение числа коек в существующих инфекционных больницах за счет использования имеющейся полезной площади не удовлетворяло нужд города. В связи с этим для полного обеспечения госпитализации эпидемические стационары в предоставленных горисполкомом зданиях: в 1942 г. было развернуто дополнительно 122 койки и с 1943 по 1945 гг. постоянно функционировали 1610 временных коек, главным образом, для госпитализации больных с паразитарными тифами.</w:t>
      </w:r>
      <w:r w:rsidR="00B97E35" w:rsidRPr="00C852B9">
        <w:rPr>
          <w:sz w:val="24"/>
          <w:szCs w:val="24"/>
        </w:rPr>
        <w:t xml:space="preserve"> </w:t>
      </w:r>
      <w:r w:rsidRPr="00C852B9">
        <w:rPr>
          <w:sz w:val="24"/>
          <w:szCs w:val="24"/>
        </w:rPr>
        <w:t xml:space="preserve">Благодаря проведенным в довоенные годы мероприятиям по борьбе с венерическими заболеваниями в Ташкенте  к 1940 году отмечалось значительное их снижение. Несмотря на всю тяжесть военных лет, больших вспышек венерических заболеваний в г.Ташкенте допущено не было. </w:t>
      </w:r>
    </w:p>
    <w:p w:rsidR="005A2D0D" w:rsidRPr="00C852B9" w:rsidRDefault="005A2D0D" w:rsidP="00C852B9">
      <w:pPr>
        <w:spacing w:before="120"/>
        <w:ind w:firstLine="567"/>
        <w:jc w:val="both"/>
        <w:rPr>
          <w:sz w:val="24"/>
          <w:szCs w:val="24"/>
        </w:rPr>
      </w:pPr>
      <w:r w:rsidRPr="00C852B9">
        <w:rPr>
          <w:sz w:val="24"/>
          <w:szCs w:val="24"/>
        </w:rPr>
        <w:t>Рост заболевания сифилисом отмечается к концу войны в 1944 году и в 1945 г. в основном за счет свежих форм. Однако гонорея давала систематическое снижение, как в острой, так и в хронической форме на протяжении всех военных лет.</w:t>
      </w:r>
    </w:p>
    <w:p w:rsidR="005A2D0D" w:rsidRPr="00C852B9" w:rsidRDefault="005A2D0D" w:rsidP="00C852B9">
      <w:pPr>
        <w:spacing w:before="120"/>
        <w:ind w:firstLine="567"/>
        <w:jc w:val="both"/>
        <w:rPr>
          <w:sz w:val="24"/>
          <w:szCs w:val="24"/>
        </w:rPr>
      </w:pPr>
      <w:r w:rsidRPr="00C852B9">
        <w:rPr>
          <w:sz w:val="24"/>
          <w:szCs w:val="24"/>
        </w:rPr>
        <w:t>Более благополучным было в этот период положение с грибковыми заболеваниями. Трихофития и парша (</w:t>
      </w:r>
      <w:r w:rsidRPr="00C852B9">
        <w:rPr>
          <w:sz w:val="24"/>
          <w:szCs w:val="24"/>
          <w:lang w:val="en-US"/>
        </w:rPr>
        <w:t>Favus</w:t>
      </w:r>
      <w:r w:rsidRPr="00C852B9">
        <w:rPr>
          <w:sz w:val="24"/>
          <w:szCs w:val="24"/>
        </w:rPr>
        <w:t>) так же систематически давали снижение показателей. Если в 1940 г. было зарегистрировано на 10.000 населения 7,7 случаев, то в последний год войны в 1945 г. было зарегистрировано почти в 6 раз меньше. В общем числе грибковых заболеваний парша составляла менее 10%.</w:t>
      </w:r>
    </w:p>
    <w:p w:rsidR="005A2D0D" w:rsidRPr="00C852B9" w:rsidRDefault="005A2D0D" w:rsidP="00C852B9">
      <w:pPr>
        <w:spacing w:before="120"/>
        <w:ind w:firstLine="567"/>
        <w:jc w:val="both"/>
        <w:rPr>
          <w:sz w:val="24"/>
          <w:szCs w:val="24"/>
        </w:rPr>
      </w:pPr>
      <w:r w:rsidRPr="00C852B9">
        <w:rPr>
          <w:sz w:val="24"/>
          <w:szCs w:val="24"/>
        </w:rPr>
        <w:t>Организационные мероприятия по борьбе с этими заболеваниями в г.Ташкенте выражались: в своевременном выявлении больных с острозаразными формами; расширением сети венерологических кабинетов, пунктов и диспансеров, развернутых при поликлиниках и амбулаториях города, организационно-методическим центром которых был научно-исследовательский институт дерматологии и венерологии; созданием всех условий для обеспечения безотказной госпитализации наряду с эпидемическими заболеваниями острозаразных  форм сифилиса, а также острых и осложненных форм гонореи; установлением сигнализации экстренными извещениями о свежих случаях заболеваний.</w:t>
      </w:r>
    </w:p>
    <w:p w:rsidR="00B911CF" w:rsidRPr="00C852B9" w:rsidRDefault="005A2D0D" w:rsidP="00C852B9">
      <w:pPr>
        <w:spacing w:before="120"/>
        <w:ind w:firstLine="567"/>
        <w:jc w:val="both"/>
        <w:rPr>
          <w:sz w:val="24"/>
          <w:szCs w:val="24"/>
        </w:rPr>
      </w:pPr>
      <w:r w:rsidRPr="00C852B9">
        <w:rPr>
          <w:sz w:val="24"/>
          <w:szCs w:val="24"/>
        </w:rPr>
        <w:t>Немалое значение в борьбе с этими заболеваниями имела санитарно-просветительная работа, осуществляемая как  работниками венерологической сети, так и всей сетью учреждений здравоохранения.</w:t>
      </w:r>
      <w:r w:rsidR="00B97E35" w:rsidRPr="00C852B9">
        <w:rPr>
          <w:sz w:val="24"/>
          <w:szCs w:val="24"/>
        </w:rPr>
        <w:t xml:space="preserve"> </w:t>
      </w:r>
    </w:p>
    <w:p w:rsidR="005A2D0D" w:rsidRPr="00C852B9" w:rsidRDefault="005A2D0D" w:rsidP="00C852B9">
      <w:pPr>
        <w:spacing w:before="120"/>
        <w:ind w:firstLine="567"/>
        <w:jc w:val="both"/>
        <w:rPr>
          <w:sz w:val="24"/>
          <w:szCs w:val="24"/>
        </w:rPr>
      </w:pPr>
      <w:r w:rsidRPr="00C852B9">
        <w:rPr>
          <w:sz w:val="24"/>
          <w:szCs w:val="24"/>
        </w:rPr>
        <w:t xml:space="preserve">Для координации комплексных противоэпидемических мероприятий и мобилизации всех необходимых материальных ресурсов для борьбы с эпидемическими заболеваниями в г.Ташкенте </w:t>
      </w:r>
      <w:r w:rsidRPr="00C852B9">
        <w:rPr>
          <w:sz w:val="24"/>
          <w:szCs w:val="24"/>
        </w:rPr>
        <w:lastRenderedPageBreak/>
        <w:t>в сентябре 1941 года была организована чрезвычайная противоэпидемическая комиссия во главе с заместителем председателя Исполкома Городского Совета депутатов трудящиеся. В состав этой комиссии входили также зав. Ташкентским отделом здравоохранения, представитель горотдела НКВД, прокурор города и другие ответственные руководящие работники города. Такие же комиссии были созданы и при районных исполнительных комитетах г.Ташкента при крупных промышленных предприятиях и в железнодорожной системе.</w:t>
      </w:r>
    </w:p>
    <w:p w:rsidR="005A2D0D" w:rsidRPr="00C852B9" w:rsidRDefault="005A2D0D" w:rsidP="00C852B9">
      <w:pPr>
        <w:spacing w:before="120"/>
        <w:ind w:firstLine="567"/>
        <w:jc w:val="both"/>
        <w:rPr>
          <w:sz w:val="24"/>
          <w:szCs w:val="24"/>
        </w:rPr>
      </w:pPr>
      <w:r w:rsidRPr="00C852B9">
        <w:rPr>
          <w:sz w:val="24"/>
          <w:szCs w:val="24"/>
        </w:rPr>
        <w:t>Чрезвычайная противоэпидемическая комиссия города руководствовалась указаниями уполномоченного Комитета обороны СССР - Наркома Здравоохранения СССР тов. Г.А.Митерева и Республиканской чрезвычайной противоэпидемической комиссии, созданной при СНК Узбекской ССР.</w:t>
      </w:r>
    </w:p>
    <w:p w:rsidR="005A2D0D" w:rsidRPr="00C852B9" w:rsidRDefault="005A2D0D" w:rsidP="00C852B9">
      <w:pPr>
        <w:spacing w:before="120"/>
        <w:ind w:firstLine="567"/>
        <w:jc w:val="both"/>
        <w:rPr>
          <w:sz w:val="24"/>
          <w:szCs w:val="24"/>
        </w:rPr>
      </w:pPr>
      <w:r w:rsidRPr="00C852B9">
        <w:rPr>
          <w:sz w:val="24"/>
          <w:szCs w:val="24"/>
        </w:rPr>
        <w:t>Пользуясь большими правами, городская чрезвычайная противоэпидемическая комиссия (ГОРЧПЭК) оказывала помощь органам здравоохранения, мобилизуя для перевозки эпидемических больных необходимое количество гужевого и автомобильного транспорта, она же выделяла соответствующие помещения для развертывания 1600 временных эпидемических коек. ГорЧПЭК  систематически контролировала бесперебойное снабжение медицинских учреждений топливом и продуктами питания, твердым и мягким инвентарем, привлекая в помощь организации, шефствующие над лечебными учреждениями.</w:t>
      </w:r>
    </w:p>
    <w:p w:rsidR="005A2D0D" w:rsidRPr="00C852B9" w:rsidRDefault="005A2D0D" w:rsidP="00C852B9">
      <w:pPr>
        <w:spacing w:before="120"/>
        <w:ind w:firstLine="567"/>
        <w:jc w:val="both"/>
        <w:rPr>
          <w:i/>
          <w:sz w:val="24"/>
          <w:szCs w:val="24"/>
        </w:rPr>
      </w:pPr>
      <w:r w:rsidRPr="00C852B9">
        <w:rPr>
          <w:sz w:val="24"/>
          <w:szCs w:val="24"/>
        </w:rPr>
        <w:t>Анализ движения инфекционных заболеваний за военные годы  показывает, что вторая половина 1941, 1942-43гг., то есть период массового приема эвакуированного населения были наиболее неблагополучными почти по всем видам эпидемических заболеваний.</w:t>
      </w:r>
    </w:p>
    <w:p w:rsidR="005A2D0D" w:rsidRPr="00C852B9" w:rsidRDefault="005A2D0D" w:rsidP="00C852B9">
      <w:pPr>
        <w:spacing w:before="120"/>
        <w:ind w:firstLine="567"/>
        <w:jc w:val="both"/>
        <w:rPr>
          <w:sz w:val="24"/>
          <w:szCs w:val="24"/>
        </w:rPr>
      </w:pPr>
      <w:r w:rsidRPr="00C852B9">
        <w:rPr>
          <w:sz w:val="24"/>
          <w:szCs w:val="24"/>
        </w:rPr>
        <w:t>Вспышка сыпного тифа началась со 2-ой половины 1941г., т.е. с момента эвакуации населения и достигла максимума в 1942 году, оставалась на высоком уровне в 1943г., дала резкое снижение только в 1944 году. Со второй половины 1943 года появились случай возвратного   вшивого тифа; достигнув максимума в 1944 году, возвратный тиф также дал снижение в последующие годы. Резкому снижению случаев паразитарных тифов несомненно содействовала помощь советских и партийных организаций в развертывании дополнительных инфекционных коек, в улучшении госпитализации больных, повышении качества обработки эпидемических очагов и других профилактических мероприятий среди населения в комплексе с мерами по улучшению его бытового обслуживания.</w:t>
      </w:r>
    </w:p>
    <w:p w:rsidR="005A2D0D" w:rsidRPr="00C852B9" w:rsidRDefault="005A2D0D" w:rsidP="00C852B9">
      <w:pPr>
        <w:spacing w:before="120"/>
        <w:ind w:firstLine="567"/>
        <w:jc w:val="both"/>
        <w:rPr>
          <w:sz w:val="24"/>
          <w:szCs w:val="24"/>
        </w:rPr>
      </w:pPr>
      <w:r w:rsidRPr="00C852B9">
        <w:rPr>
          <w:sz w:val="24"/>
          <w:szCs w:val="24"/>
        </w:rPr>
        <w:t>Заболеваемость капельными инфекциями /корь, скарлатина, дифтерия/ за рассматриваемый период  характеризовалась значительным подъемом со второй половины 1941г.; коклюш такого повышения не дал; наибольшую вспышку дала корь.</w:t>
      </w:r>
    </w:p>
    <w:p w:rsidR="005A2D0D" w:rsidRPr="00C852B9" w:rsidRDefault="005A2D0D" w:rsidP="00C852B9">
      <w:pPr>
        <w:spacing w:before="120"/>
        <w:ind w:firstLine="567"/>
        <w:rPr>
          <w:sz w:val="24"/>
          <w:szCs w:val="24"/>
        </w:rPr>
      </w:pPr>
      <w:r w:rsidRPr="00C852B9">
        <w:rPr>
          <w:sz w:val="24"/>
          <w:szCs w:val="24"/>
        </w:rPr>
        <w:t>Госпитализация больных производилась полностью</w:t>
      </w:r>
      <w:r w:rsidR="00B558B0">
        <w:rPr>
          <w:sz w:val="24"/>
          <w:szCs w:val="24"/>
        </w:rPr>
        <w:t xml:space="preserve"> на 100%</w:t>
      </w:r>
      <w:r w:rsidRPr="00C852B9">
        <w:rPr>
          <w:sz w:val="24"/>
          <w:szCs w:val="24"/>
        </w:rPr>
        <w:t xml:space="preserve">, </w:t>
      </w:r>
      <w:r w:rsidR="00B558B0">
        <w:rPr>
          <w:sz w:val="24"/>
          <w:szCs w:val="24"/>
        </w:rPr>
        <w:t xml:space="preserve"> </w:t>
      </w:r>
      <w:r w:rsidRPr="00C852B9">
        <w:rPr>
          <w:sz w:val="24"/>
          <w:szCs w:val="24"/>
        </w:rPr>
        <w:t>при этом постоянно</w:t>
      </w:r>
      <w:r w:rsidR="00B558B0">
        <w:rPr>
          <w:sz w:val="24"/>
          <w:szCs w:val="24"/>
        </w:rPr>
        <w:t xml:space="preserve"> сокращались</w:t>
      </w:r>
      <w:r w:rsidRPr="00C852B9">
        <w:rPr>
          <w:sz w:val="24"/>
          <w:szCs w:val="24"/>
        </w:rPr>
        <w:t xml:space="preserve"> сроки госпитализации. Ранняя 100% госпитализация больных возвратным вшивым тифом, появившимся в городе Ташкенте во 2-ой половине 1943 года, предупредила вспышку и содействовала резкому снижению его.</w:t>
      </w:r>
    </w:p>
    <w:p w:rsidR="005A2D0D" w:rsidRPr="00C852B9" w:rsidRDefault="005A2D0D" w:rsidP="00C852B9">
      <w:pPr>
        <w:spacing w:before="120"/>
        <w:ind w:firstLine="567"/>
        <w:jc w:val="both"/>
        <w:rPr>
          <w:sz w:val="24"/>
          <w:szCs w:val="24"/>
        </w:rPr>
      </w:pPr>
      <w:r w:rsidRPr="00C852B9">
        <w:rPr>
          <w:sz w:val="24"/>
          <w:szCs w:val="24"/>
        </w:rPr>
        <w:t>В 1942 году, как и в последующие годы /до 1945 года/, все детские инфекции дали снижение и не превышали по интенсивным показателям довоенный 1940 год. Причиной вспышки капельных инфекций, особенно кори, безусловно, явился большой контакт детей  в период эвакуации и размещения их по квартирам. Однако за этот период значительно были усилены такие предупредительные мероприятия против этих инфекций среди детского населения, как вакцинация и ревакцинация, особенно в 1941 году.</w:t>
      </w:r>
    </w:p>
    <w:p w:rsidR="005A2D0D" w:rsidRPr="00C852B9" w:rsidRDefault="005A2D0D" w:rsidP="00C852B9">
      <w:pPr>
        <w:spacing w:before="120"/>
        <w:ind w:firstLine="567"/>
        <w:jc w:val="both"/>
        <w:rPr>
          <w:sz w:val="24"/>
          <w:szCs w:val="24"/>
        </w:rPr>
      </w:pPr>
      <w:r w:rsidRPr="00C852B9">
        <w:rPr>
          <w:sz w:val="24"/>
          <w:szCs w:val="24"/>
        </w:rPr>
        <w:t>В 1940 году против скарлатины было вакцинировано всего 258 детей;  в 1943 году  вакцинацией было охвачено 16698 человек и ревакцинировано 28828 человек. В 1940 году почти не было вакцинированных против дифтерии, а в 1941 году вакцинировано 42772 чел., ревакцинировано 49490 человек. В последующие  1944-45 гг. еще больше увеличилось число вакцинированных и  ревакцинированных (80856 и 52364  соответственно).</w:t>
      </w:r>
    </w:p>
    <w:p w:rsidR="005A2D0D" w:rsidRPr="00C852B9" w:rsidRDefault="005A2D0D" w:rsidP="00C852B9">
      <w:pPr>
        <w:tabs>
          <w:tab w:val="left" w:pos="0"/>
          <w:tab w:val="left" w:pos="993"/>
        </w:tabs>
        <w:spacing w:before="120"/>
        <w:ind w:firstLine="567"/>
        <w:jc w:val="both"/>
        <w:rPr>
          <w:sz w:val="24"/>
          <w:szCs w:val="24"/>
        </w:rPr>
      </w:pPr>
      <w:r w:rsidRPr="00C852B9">
        <w:rPr>
          <w:sz w:val="24"/>
          <w:szCs w:val="24"/>
        </w:rPr>
        <w:t>В течение всей войны сеть учреждений по обслуживанию городского населения непрерывно возрастала. Мощность амбулаторно-поликлинических и стационарных учреждений возросла на 23%; все поликлиники перестроили свою работу на началах участкового обслуживания населения.</w:t>
      </w:r>
    </w:p>
    <w:p w:rsidR="005A2D0D" w:rsidRPr="00C852B9" w:rsidRDefault="005A2D0D" w:rsidP="00C852B9">
      <w:pPr>
        <w:tabs>
          <w:tab w:val="left" w:pos="0"/>
          <w:tab w:val="left" w:pos="993"/>
        </w:tabs>
        <w:spacing w:before="120"/>
        <w:ind w:firstLine="567"/>
        <w:jc w:val="both"/>
        <w:rPr>
          <w:sz w:val="24"/>
          <w:szCs w:val="24"/>
        </w:rPr>
      </w:pPr>
      <w:r w:rsidRPr="00C852B9">
        <w:rPr>
          <w:sz w:val="24"/>
          <w:szCs w:val="24"/>
        </w:rPr>
        <w:lastRenderedPageBreak/>
        <w:t>Решающее значение приобрела в годы войны проблема борьбы за санитарный порядок в тылу. В результате активных профилактических и лечебных мероприятий эпидемические заболевания не получили широкого развития, а отдельные вспышки инфекции быстро ликвидировались, заболеваемость же малярией за годы войны снизилась (на 10 тыс. населения) почти на 40%.</w:t>
      </w:r>
    </w:p>
    <w:p w:rsidR="0079735C" w:rsidRDefault="00C15248" w:rsidP="00C852B9">
      <w:pPr>
        <w:spacing w:before="120"/>
        <w:ind w:firstLine="567"/>
        <w:rPr>
          <w:sz w:val="24"/>
          <w:szCs w:val="24"/>
        </w:rPr>
      </w:pPr>
      <w:r w:rsidRPr="00C852B9">
        <w:rPr>
          <w:sz w:val="24"/>
          <w:szCs w:val="24"/>
        </w:rPr>
        <w:t>В связи с оккупацией и военными действиями в западных районах страна лишилась важных сельскохозяйственных центров. Стала острой проблема продовольственного обеспечения страны. Узбекистану необходимо было обеспечить свои потребности в продуктах питания за счет внутренних резервов, расширения посевных площадей и увеличения сбора зерновых, овощей, продукции животноводства при обязательном сохранении прежних объемов производства хлопка. В сельском хозяйстве были те же трудности, что и в промышленности, связанные с нехваткой рабочих рук. К работе были привлечены подростки, начиная с 12 лет. Одновременно велось строительство новых оросительных сооружений: Северный Ташкентский канал Верхне- Чирчикский, Северный Ферганский, Учкурганский и другие. Поставленная военным временем задача создания прочной продовольственной базы в республике была выполнена. Республика не только удовлетворяла внутренние потребности, но и снабжала сельскохозяйственной продукцией армию, освобожденные от фашистов районы.</w:t>
      </w:r>
    </w:p>
    <w:p w:rsidR="00D46440" w:rsidRPr="00C852B9" w:rsidRDefault="00D46440" w:rsidP="00C852B9">
      <w:pPr>
        <w:spacing w:before="120"/>
        <w:ind w:firstLine="567"/>
        <w:rPr>
          <w:sz w:val="24"/>
          <w:szCs w:val="24"/>
        </w:rPr>
      </w:pPr>
      <w:r w:rsidRPr="00C852B9">
        <w:rPr>
          <w:sz w:val="24"/>
          <w:szCs w:val="24"/>
        </w:rPr>
        <w:t>Несмотря на тяжёлую экономическую ситуацию в декабре 1942 г. началось строительство крупнейшей в Средней Азии Фархадской ГЭС. № января 1943 г. открылась Медсанчасть, для строителей – поликлиника и больница (250 коек), создана независимая СЭС. На стройучастках  работали 12 лечебных подразделений, которые следили за здоровьем строителей и 2 раза в год проводили профилактические осмотры.</w:t>
      </w:r>
    </w:p>
    <w:p w:rsidR="007354DD" w:rsidRPr="00C852B9" w:rsidRDefault="00961ABC" w:rsidP="00C852B9">
      <w:pPr>
        <w:pStyle w:val="a4"/>
        <w:spacing w:before="120" w:beforeAutospacing="0" w:after="0" w:afterAutospacing="0"/>
        <w:ind w:firstLine="567"/>
      </w:pPr>
      <w:r w:rsidRPr="00C852B9">
        <w:t xml:space="preserve"> </w:t>
      </w:r>
      <w:r w:rsidR="00D46440" w:rsidRPr="00C852B9">
        <w:t>З</w:t>
      </w:r>
      <w:r w:rsidR="00B814E5" w:rsidRPr="00C852B9">
        <w:t>а годы войны было построено 7 ГЭС, что, в свою очередь, позволило еще больше увеличить выпуск необходимой фронту продукции. В годы войны было начато строительство Бекабадского металлургического завода, введен в строй Чирчикский электрохимический комбинат (здесь выпускалась взрывчатка), Кокандский суперфосфатный завод. В 1945 г. производство химической продукции увеличилось в 5 раз по сравнению с 1940 г.  В 1941-1945 годы помимо эвакуированных предприятий было построено 280 новых предприятий различных отраслей промышленности. Война дала новый толчок в индустриализации нашей страны, гораздо более сильный, чем предыдущие пятилетки (третья не полная).</w:t>
      </w:r>
    </w:p>
    <w:p w:rsidR="00C852B9" w:rsidRPr="00C852B9" w:rsidRDefault="00C852B9" w:rsidP="00C852B9">
      <w:pPr>
        <w:spacing w:before="120"/>
        <w:ind w:firstLine="567"/>
        <w:jc w:val="both"/>
        <w:rPr>
          <w:sz w:val="24"/>
          <w:szCs w:val="24"/>
        </w:rPr>
      </w:pPr>
      <w:r w:rsidRPr="00C852B9">
        <w:rPr>
          <w:sz w:val="24"/>
          <w:szCs w:val="24"/>
        </w:rPr>
        <w:t>В соответствии с задачами военного времени была изменена мирная направленность научных работ. Вся тематика научных исследований пересматривалась в соответствии с нуждами фронта и народного хозяйства. Большую помощь ученым Узбекистана оказывали ученые эвакуированных научно-исследовательских институтов. Осенью 1941 года в Ташкент были эвакуированы научно-исследовательские институты АН СССР: востоковедения, истории, мировой литературы и другие. Всего перебазировано 22 научно-исследовательских института, 16 высших учебных заведений, 2 библиотеки.</w:t>
      </w:r>
    </w:p>
    <w:p w:rsidR="00C852B9" w:rsidRPr="00C852B9" w:rsidRDefault="00C852B9" w:rsidP="00C852B9">
      <w:pPr>
        <w:spacing w:before="120"/>
        <w:ind w:firstLine="567"/>
        <w:jc w:val="both"/>
        <w:rPr>
          <w:sz w:val="24"/>
          <w:szCs w:val="24"/>
        </w:rPr>
      </w:pPr>
      <w:r w:rsidRPr="00C852B9">
        <w:rPr>
          <w:sz w:val="24"/>
          <w:szCs w:val="24"/>
        </w:rPr>
        <w:t xml:space="preserve">4 ноября 1943 года была образована Академия наук Узбекистана – Президентом был Кары Ниязов. Математики Кары-Ниязов, Сарымсаков, геологи Абдуллаев, А.С.Уклонский, философ И.Муминов, химики А.С.Садыков, С.Ю.Юнусов, энергетик А.Н.Аскоченский занимались исследовательской деятельностью, их работа обеспечивала развитие оборонной промышленности, машиностроения; открыты были новые месторождения полезных ископаемых, разрабатывались новые сорта хлопчатника. Ученые-химики работали над проблемой коксования местного угля, и других видов топлива, над увеличением </w:t>
      </w:r>
      <w:r w:rsidR="00B558B0">
        <w:rPr>
          <w:sz w:val="24"/>
          <w:szCs w:val="24"/>
        </w:rPr>
        <w:t xml:space="preserve">производства </w:t>
      </w:r>
      <w:r w:rsidRPr="00C852B9">
        <w:rPr>
          <w:sz w:val="24"/>
          <w:szCs w:val="24"/>
        </w:rPr>
        <w:t xml:space="preserve">медикаментов. Ученые-медики совершенствовали хирургические и нейрохирургические методы лечения, благодаря их усилиям были </w:t>
      </w:r>
      <w:r w:rsidR="00B558B0">
        <w:rPr>
          <w:sz w:val="24"/>
          <w:szCs w:val="24"/>
        </w:rPr>
        <w:t xml:space="preserve">успешно </w:t>
      </w:r>
      <w:r w:rsidRPr="00C852B9">
        <w:rPr>
          <w:sz w:val="24"/>
          <w:szCs w:val="24"/>
        </w:rPr>
        <w:t>реабилитированы раненые бойцы.</w:t>
      </w:r>
    </w:p>
    <w:p w:rsidR="00C852B9" w:rsidRDefault="00C852B9" w:rsidP="00C852B9">
      <w:pPr>
        <w:spacing w:before="120"/>
        <w:ind w:firstLine="567"/>
        <w:rPr>
          <w:sz w:val="24"/>
          <w:szCs w:val="24"/>
        </w:rPr>
      </w:pPr>
      <w:r w:rsidRPr="00C852B9">
        <w:rPr>
          <w:sz w:val="24"/>
          <w:szCs w:val="24"/>
        </w:rPr>
        <w:t>Республиканский НИИ переливания крови разработал новые методы консервации крови. В Ташкенте были открыты 45 станций и пунктов переливания крови. Более 13 000 л донорской крови передано в эвакогоспитали. Число доноров в Ташкенте в декабре 1941 г. достигло 3843 чел., по плану было 2500. А в целом по республике стали донорами 18482 патриотов.</w:t>
      </w:r>
    </w:p>
    <w:p w:rsidR="0079735C" w:rsidRPr="00C852B9" w:rsidRDefault="0079735C" w:rsidP="0079735C">
      <w:pPr>
        <w:pStyle w:val="a4"/>
        <w:spacing w:before="120" w:beforeAutospacing="0" w:after="0" w:afterAutospacing="0"/>
        <w:ind w:firstLine="567"/>
      </w:pPr>
      <w:r w:rsidRPr="00C852B9">
        <w:t xml:space="preserve">В годы войны была допущена несправедливость по отношению к целому ряду народов. Значительная часть депортированных народов была размещена в Средней Азии. В Узбекистан </w:t>
      </w:r>
      <w:r w:rsidRPr="00C852B9">
        <w:lastRenderedPageBreak/>
        <w:t>было переселено более 150 тысяч крымских татар, 175 тысяч чеченцев, 157 тысяч ингушей, 4,5 тысячи балкарцев, армян и греков. Позже из Грузии были депортированы турки-месхетинцы. Местное население и власти оказывали поддержку прибывшим в Узбекистан</w:t>
      </w:r>
      <w:r w:rsidR="008B7BD4">
        <w:t>, обеспечили условиями проживания и работой</w:t>
      </w:r>
      <w:r w:rsidRPr="00C852B9">
        <w:t>.</w:t>
      </w:r>
    </w:p>
    <w:p w:rsidR="002443D0" w:rsidRPr="00C852B9" w:rsidRDefault="00961ABC" w:rsidP="00C852B9">
      <w:pPr>
        <w:pStyle w:val="a4"/>
        <w:spacing w:before="120" w:beforeAutospacing="0" w:after="0" w:afterAutospacing="0"/>
        <w:ind w:firstLine="567"/>
      </w:pPr>
      <w:r w:rsidRPr="00C852B9">
        <w:t xml:space="preserve"> </w:t>
      </w:r>
      <w:r w:rsidR="002443D0" w:rsidRPr="00C852B9">
        <w:t xml:space="preserve">В 1943 г. в Ташкенте нарком здравоохранения Ю.А.Атабеков собрал секционное собрание медработников – обсуждался вопрос оказания помощи освобождённым от врагов территориям. В сентябре того же года 800 врачей-узбекистанцев были отправлены на работу в освобождённые земли  Украины, Белоруссии и РСФСР. Вместе с ними были направлены продовольствие, одежда, больницы со всем снаряжением. Например, Ташкент отправил 50-местный роддом с оборудованием и медлерсоналом, Ташобласть -  50-местную больницу, Самарканд – 60-местную больницу с детским отделением, Наманган – 50-местную больницу с лабораторией, аптекой и детским садом на 100 мест. </w:t>
      </w:r>
      <w:r w:rsidR="00142713" w:rsidRPr="00C852B9">
        <w:t xml:space="preserve">В первой половине 1944 года на Украину отправлено 300 тонн зерна, 8300 голов скота, 6700 баранов. </w:t>
      </w:r>
      <w:r w:rsidR="002443D0" w:rsidRPr="00C852B9">
        <w:t>В архивах можно найти немало документов о благотворительных акциях тех лет.</w:t>
      </w:r>
    </w:p>
    <w:p w:rsidR="002443D0" w:rsidRPr="00C852B9" w:rsidRDefault="00961ABC" w:rsidP="00C852B9">
      <w:pPr>
        <w:pStyle w:val="a4"/>
        <w:spacing w:before="120" w:beforeAutospacing="0" w:after="0" w:afterAutospacing="0"/>
        <w:ind w:firstLine="567"/>
      </w:pPr>
      <w:r w:rsidRPr="00C852B9">
        <w:t>Т</w:t>
      </w:r>
      <w:r w:rsidR="002443D0" w:rsidRPr="00C852B9">
        <w:t>ашкентские железнодорожники вагонами отправляли для нужд фронта необходимые грузы. На восстановление бывшего Сталинграда было направлено 350 строителей. Из Хорезма в Харьков отправлялись различные сельхозмашины. В августе 1943 год в освобожденные районы из республики вывезены 1152 трактора, 25 комбайнов, 1138 плугов, 38 сеялок. 12 октября того же года на Украину направлено вместе с подарками на 450 вагонах, еще 300 тонн зерна, 8300 голов скота, 10 тысяч пар обуви, 200 тысяч метров тканей, и другого оборудования для оснащения больниц, школ и радиоузлов.</w:t>
      </w:r>
    </w:p>
    <w:p w:rsidR="002443D0" w:rsidRPr="00C852B9" w:rsidRDefault="00961ABC" w:rsidP="00C852B9">
      <w:pPr>
        <w:pStyle w:val="a4"/>
        <w:spacing w:before="120" w:beforeAutospacing="0" w:after="0" w:afterAutospacing="0"/>
        <w:ind w:firstLine="567"/>
      </w:pPr>
      <w:r w:rsidRPr="00C852B9">
        <w:t xml:space="preserve"> </w:t>
      </w:r>
      <w:r w:rsidR="002443D0" w:rsidRPr="00C852B9">
        <w:t>В первой половине 1944 года на Украину отправлено 300 тонн зерна, 8300 голов скота, 6700 баранов.</w:t>
      </w:r>
      <w:r w:rsidR="00142713" w:rsidRPr="00C852B9">
        <w:t xml:space="preserve">  </w:t>
      </w:r>
      <w:r w:rsidR="002443D0" w:rsidRPr="00C852B9">
        <w:t xml:space="preserve">Города Воронеж и Курск получили 275 голов скота, 72 тонны зерна, 24 тонны сухофруктов. Кроме этого, по республике собраны и отправлены еще 300 тонны зерна, 180 тонны сухофруктов, 10 тысяч пар обуви, 200 тысяч метров тканей, 2 млн. 600 тысяч наличных денег, грузовых автомашин, телефонных станций. На Украину передано 350 тракторов, 200 автомашин, 50 комбайнов, 1500 плугов. На Ставропольский край на работу были направлены 1142 агронома и водителей, а также посланы 1142 трактора и 400 сеялок. </w:t>
      </w:r>
    </w:p>
    <w:p w:rsidR="00142713" w:rsidRPr="00C852B9" w:rsidRDefault="00961ABC" w:rsidP="00C852B9">
      <w:pPr>
        <w:pStyle w:val="a4"/>
        <w:spacing w:before="120" w:beforeAutospacing="0" w:after="0" w:afterAutospacing="0"/>
        <w:ind w:firstLine="567"/>
      </w:pPr>
      <w:r w:rsidRPr="00C852B9">
        <w:t xml:space="preserve"> </w:t>
      </w:r>
      <w:r w:rsidR="00B814E5" w:rsidRPr="00C852B9">
        <w:t xml:space="preserve">Положение населения было очень тяжелым: народ умирал с голоду,  до сих пор не известно, сколько точно умерло в период войны. Так как  приоритетной сельхоз-культурой был хлопок, с целью орошения посевных площадей были прорыты каналы - северный Ташкентский, верхнее Чирчикский, северный Ферганский и т.д. Дехканам удалось, не сокращая производства хлопка, увеличить сбор зерновых, овощей, картофеля, бахчевых. </w:t>
      </w:r>
    </w:p>
    <w:p w:rsidR="00B814E5" w:rsidRPr="00C852B9" w:rsidRDefault="00142713" w:rsidP="00C852B9">
      <w:pPr>
        <w:pStyle w:val="a4"/>
        <w:spacing w:before="120" w:beforeAutospacing="0" w:after="0" w:afterAutospacing="0"/>
        <w:ind w:firstLine="567"/>
      </w:pPr>
      <w:r w:rsidRPr="00C852B9">
        <w:t>С</w:t>
      </w:r>
      <w:r w:rsidR="00B814E5" w:rsidRPr="00C852B9">
        <w:t>лавной страницей в нашей истории является участие воинов-узбекистанцев в Великой Отечественной войне. С ноября 1941 г. по март 1942 г. было сформировано 15 национальных дивизий и бригад, из них 9 стрелковых, 5 кавалеристских.</w:t>
      </w:r>
      <w:r w:rsidR="00961ABC" w:rsidRPr="00C852B9">
        <w:t xml:space="preserve"> </w:t>
      </w:r>
      <w:r w:rsidR="00B814E5" w:rsidRPr="00C852B9">
        <w:t xml:space="preserve">Десятки тысяч молодых узбеков были призваны в ряды армии. В первые годы войны только из города Ташкента 100.000 парней и частично девушек были призваны на военную службу. Военные училища, дислоцированные в Ташкенте, подготовили для фронта несколько тысяч командиров и политработников.  </w:t>
      </w:r>
    </w:p>
    <w:p w:rsidR="00D46440" w:rsidRPr="00C852B9" w:rsidRDefault="00D46440" w:rsidP="00C852B9">
      <w:pPr>
        <w:pStyle w:val="a4"/>
        <w:spacing w:before="120" w:beforeAutospacing="0" w:after="0" w:afterAutospacing="0"/>
        <w:ind w:firstLine="567"/>
      </w:pPr>
      <w:r w:rsidRPr="00C852B9">
        <w:t>С самых первых дней войны Узбекистан занял самые передовые позиции в экономическом обеспечении обороны. Не пожалев ничего, он все отдал фронту. Например, в годы войны населением республики в фонд обороны сданы наличными 649,9 миллион рублей, денежный заём на 4 миллиарда 226 миллионов рублей, 52,9 кг золота и серебра. На фронт были отправлены 7.518.800 гимнастерок, 2.639.700 ватных телогреек, 2.221.200 пар сапог и ботинок. Одно только министерство легкой промышленности поставило фронту продукции на 246.918.700 рублей.</w:t>
      </w:r>
    </w:p>
    <w:p w:rsidR="00D46440" w:rsidRPr="00C852B9" w:rsidRDefault="00D46440" w:rsidP="00C852B9">
      <w:pPr>
        <w:pStyle w:val="a4"/>
        <w:spacing w:before="120" w:beforeAutospacing="0" w:after="0" w:afterAutospacing="0"/>
        <w:ind w:firstLine="567"/>
      </w:pPr>
      <w:r w:rsidRPr="00C852B9">
        <w:t>Несмотря на небывалые трудности и недостаток сырьевых ресурсов, Ташкентский текстильный комбинат произвел для фронта 410 млн. метров тканей. В больших количествах на фронт отправлялись продукты питания. Среди них были отправлены: 1.282.000 тонн зерна, 482.000 тонн картофеля и овощей, 1000 тонн бахчевых культур, а также фруктов и сухофруктов. Только во второй половине 1941 года из республики были вывезены на фронт 59 тысяч голов лошадей.</w:t>
      </w:r>
    </w:p>
    <w:p w:rsidR="00D46440" w:rsidRPr="00C852B9" w:rsidRDefault="00D46440" w:rsidP="00C852B9">
      <w:pPr>
        <w:pStyle w:val="a4"/>
        <w:spacing w:before="120" w:beforeAutospacing="0" w:after="0" w:afterAutospacing="0"/>
        <w:ind w:firstLine="567"/>
      </w:pPr>
      <w:r w:rsidRPr="00C852B9">
        <w:lastRenderedPageBreak/>
        <w:t>Каждая область, каждый город и район, а также отдельные граждане республики протянули руку помощи фронту и воинам. Например, в начале 1942 года только в Бухаре были собраны более 4 тысяч единиц теплых одежд, около 10 тысяч пар носков и варежек, 5660 тыс. теплых шапок, 2750 брюк, 3000 овечьих полушубков, 18,5 тысяч литров вина, несколько тонн сухофруктов.</w:t>
      </w:r>
    </w:p>
    <w:p w:rsidR="00D46440" w:rsidRPr="00C852B9" w:rsidRDefault="00D46440" w:rsidP="00C852B9">
      <w:pPr>
        <w:pStyle w:val="a4"/>
        <w:spacing w:before="120" w:beforeAutospacing="0" w:after="0" w:afterAutospacing="0"/>
        <w:ind w:firstLine="567"/>
      </w:pPr>
      <w:r w:rsidRPr="00C852B9">
        <w:t>В начале 1943 года из Андижана в Ленинград были отправлены около 8 тысяч кг муки и пшеницы, 5496 кг зерна, 1160 кг риса, 418 баранов, 8510 кг сухофруктов, а из Каракалпакстана наличные деньги в размере 224916 сумов, а также 21614 кг пшеницы, 5819 кг мяса, 3700 кг риса. Муйнакский рыбный комбинат Каракалпакстана передал фронту 20 миллионов банок консервов из мяса и рыбы.</w:t>
      </w:r>
    </w:p>
    <w:p w:rsidR="00D46440" w:rsidRPr="00C852B9" w:rsidRDefault="00D46440" w:rsidP="00C852B9">
      <w:pPr>
        <w:pStyle w:val="a4"/>
        <w:spacing w:before="120" w:beforeAutospacing="0" w:after="0" w:afterAutospacing="0"/>
        <w:ind w:firstLine="567"/>
      </w:pPr>
      <w:r w:rsidRPr="00C852B9">
        <w:t>Жители Сурхандарьинской и Ташкентской областей по</w:t>
      </w:r>
      <w:r w:rsidR="002878DC">
        <w:t>могали</w:t>
      </w:r>
      <w:r w:rsidRPr="00C852B9">
        <w:t xml:space="preserve"> воинам. Для нужд фронта из Сурхандарьи отправлено 5998 голов крупного рогатого скота, 18 тонн мёда, 28 тонн масла, 31 тонна сухофруктов, 3000 литров вина. Из Ташкента на фронт направлены 52 вагона с продуктами питания. В 1943 году из Сурхандарьи в фонд фронта были переданы 14 миллионов рублей наличных денег, 330 тонн мяса и масла, 530 тонн пшеницы, 180 тонн сухофруктов, 33168 кожаных шкур.</w:t>
      </w:r>
    </w:p>
    <w:p w:rsidR="00D46440" w:rsidRPr="00C852B9" w:rsidRDefault="00D46440" w:rsidP="00C852B9">
      <w:pPr>
        <w:pStyle w:val="a4"/>
        <w:spacing w:before="120" w:beforeAutospacing="0" w:after="0" w:afterAutospacing="0"/>
        <w:ind w:firstLine="567"/>
      </w:pPr>
      <w:r w:rsidRPr="00C852B9">
        <w:t>На нужды фронта также систематически направлялись продукты питания из Самаркандской, Наманганской, Хорезмской и других областей. Также имеются сведения о том, что наряду с этим, собирались и вагонами отправлялись большое количество посылок с разнообразными подарками бойцам на фронт. Так, в 1942 году группа представителей республики повезла в Ленинград 600 вагонов муки и мяса, 100 вагонов риса, 60 вагонов сухофруктов.</w:t>
      </w:r>
    </w:p>
    <w:p w:rsidR="00D46440" w:rsidRPr="00C852B9" w:rsidRDefault="00D46440" w:rsidP="00C852B9">
      <w:pPr>
        <w:pStyle w:val="a4"/>
        <w:spacing w:before="120" w:beforeAutospacing="0" w:after="0" w:afterAutospacing="0"/>
        <w:ind w:firstLine="567"/>
      </w:pPr>
      <w:r w:rsidRPr="00C852B9">
        <w:t>Известно, что за четыре года войны Узбекистан сдал государству 4.806.000 тонн хлопка-сырца, 1.066.000 тонн зерна, 195.000 тонн риса, 108.000 тонн картошки, 374.000 тонн овощей и фруктов, 35289 тонн сухофруктов, 57444 тонн винограда, 1.593.000 тонн мяса, 5.286.000 штук кожаных шкур. Несомненно, все это пошло на нужды обороны. Кроме всего этого, в годы войны населением Узбекистана в фонд обороны было переведено наличных денег всего в размере 949.900.000 рублей.</w:t>
      </w:r>
    </w:p>
    <w:p w:rsidR="00D46440" w:rsidRPr="00C852B9" w:rsidRDefault="00D46440" w:rsidP="00C852B9">
      <w:pPr>
        <w:pStyle w:val="a4"/>
        <w:spacing w:before="120" w:beforeAutospacing="0" w:after="0" w:afterAutospacing="0"/>
        <w:ind w:firstLine="567"/>
      </w:pPr>
      <w:r w:rsidRPr="00C852B9">
        <w:t>Узбекский народ также оказывал большую помощь семьям воинов. Например, в 1943 году на их нужды было сдано наличными деньгами 13.858.500 руб., 1.308.400 кг продуктов питания, 20.750 одежды, 40 тысяч кубометров горюче-смазочных материалов, 73.500 пудов зерна, 10 тыс. баранов, 2 тыс. крупного рогатого скота и построено 350 домов.</w:t>
      </w:r>
    </w:p>
    <w:p w:rsidR="00D46440" w:rsidRPr="00C852B9" w:rsidRDefault="00D46440" w:rsidP="00C852B9">
      <w:pPr>
        <w:pStyle w:val="a4"/>
        <w:spacing w:before="120" w:beforeAutospacing="0" w:after="0" w:afterAutospacing="0"/>
        <w:ind w:firstLine="567"/>
      </w:pPr>
      <w:r w:rsidRPr="00C852B9">
        <w:t>Только в 1943 году семьям военнослужащих переданы 24 миллион</w:t>
      </w:r>
      <w:r w:rsidR="002878DC">
        <w:t>а</w:t>
      </w:r>
      <w:r w:rsidRPr="00C852B9">
        <w:t xml:space="preserve"> рублей наличных денег, 300 тысяч комплектов одежды, 50 тысяч голов скота, 40 тысяч центнеров зерна, 20 тысяч центнеров овощей.</w:t>
      </w:r>
    </w:p>
    <w:p w:rsidR="00D46440" w:rsidRPr="009802AB" w:rsidRDefault="00961ABC" w:rsidP="00C852B9">
      <w:pPr>
        <w:pStyle w:val="a4"/>
        <w:spacing w:before="120" w:beforeAutospacing="0" w:after="0" w:afterAutospacing="0"/>
        <w:ind w:firstLine="567"/>
      </w:pPr>
      <w:r w:rsidRPr="00C852B9">
        <w:t xml:space="preserve"> </w:t>
      </w:r>
      <w:r w:rsidR="00D46440" w:rsidRPr="00C852B9">
        <w:t xml:space="preserve">Большое количество представителей узбекского народа было направлено в Россию в составе </w:t>
      </w:r>
      <w:r w:rsidR="00D46440" w:rsidRPr="00C852B9">
        <w:rPr>
          <w:b/>
          <w:color w:val="C00000"/>
        </w:rPr>
        <w:t xml:space="preserve">"Рабочего батальона". </w:t>
      </w:r>
      <w:r w:rsidR="00D46440" w:rsidRPr="009802AB">
        <w:t xml:space="preserve">Среди них были молодые люди в возрасте от 16-ти и более лет, которые закончили профтехучилища. </w:t>
      </w:r>
      <w:r w:rsidR="00D46440" w:rsidRPr="002878DC">
        <w:t>Как свидетельствуют данные, относящиеся к 1943 году, численность узбеков, вошедших в состав "Рабочих батальонов" составляло</w:t>
      </w:r>
      <w:r w:rsidR="00D46440" w:rsidRPr="00C852B9">
        <w:rPr>
          <w:b/>
          <w:color w:val="C00000"/>
        </w:rPr>
        <w:t xml:space="preserve"> 155 тысяч человек.</w:t>
      </w:r>
      <w:r w:rsidRPr="00C852B9">
        <w:rPr>
          <w:b/>
          <w:color w:val="C00000"/>
        </w:rPr>
        <w:t xml:space="preserve">  </w:t>
      </w:r>
      <w:r w:rsidR="00D46440" w:rsidRPr="00C852B9">
        <w:t xml:space="preserve">Люди из "Рабочего батальона" в тяжелейших условиях холода и голода работали на промышленных предприятиях и шахтах Урала, Караганды, Куйбышева, Саратова, Горького, Омска, Новосибирска, Москвы, Тулы, Ярославля, Красноярска, Хабаровска, Кемерово, Челябинска, Свердловска, Перми, Иркутска, Архангельска, Башкортостана, Татарстана, Удмуртии и т.д. </w:t>
      </w:r>
      <w:r w:rsidR="00D46440" w:rsidRPr="009802AB">
        <w:t>Многие из них умерли вдали от своей Родины.</w:t>
      </w:r>
    </w:p>
    <w:p w:rsidR="00D46440" w:rsidRPr="00C852B9" w:rsidRDefault="00D46440" w:rsidP="00C852B9">
      <w:pPr>
        <w:pStyle w:val="a4"/>
        <w:spacing w:before="120" w:beforeAutospacing="0" w:after="0" w:afterAutospacing="0"/>
        <w:ind w:firstLine="567"/>
      </w:pPr>
      <w:r w:rsidRPr="00C852B9">
        <w:t xml:space="preserve">В годы войны в разгроме фашистов огромную роль сыграло и оружие, произведенное в Узбекистане. Основная часть промышленности республики была переведена на производство вооружения и военной техники, которая бесперебойно отправлялась на фронт. В соответствие с имеющимися данными, </w:t>
      </w:r>
      <w:r w:rsidRPr="00C852B9">
        <w:rPr>
          <w:b/>
          <w:color w:val="C00000"/>
        </w:rPr>
        <w:t>из Узбекистана на фронт были направлены 2100 самолетов, 17342 авиамоторов, 17100 минометов, 27 тыс. запчастей для противотанковых орудий, 60 тыс. боекомплектов химической защиты, 22 млн. мин, 560 тыс. снарядов, 2 млн.318 тыс. авиабомб, 1 млн. гранат, более 100 км. стальных проводов, полевые радиостанции, более 3 млн. радиоламп для танков и самолетов, 5 бронепоездов, 18 военно-санитарных и банных поездов, 2200 полевых кухонь.</w:t>
      </w:r>
    </w:p>
    <w:p w:rsidR="00D46440" w:rsidRPr="00C852B9" w:rsidRDefault="00D46440" w:rsidP="00C852B9">
      <w:pPr>
        <w:pStyle w:val="a4"/>
        <w:spacing w:before="120" w:beforeAutospacing="0" w:after="0" w:afterAutospacing="0"/>
        <w:ind w:firstLine="567"/>
      </w:pPr>
      <w:r w:rsidRPr="00C852B9">
        <w:lastRenderedPageBreak/>
        <w:t xml:space="preserve">На фронт направлялась военная техника, произведенная на </w:t>
      </w:r>
      <w:r w:rsidRPr="002878DC">
        <w:rPr>
          <w:b/>
          <w:color w:val="C00000"/>
        </w:rPr>
        <w:t>личные средства узбекского народа</w:t>
      </w:r>
      <w:r w:rsidRPr="00C852B9">
        <w:t xml:space="preserve">. Например, </w:t>
      </w:r>
      <w:r w:rsidRPr="00C852B9">
        <w:rPr>
          <w:b/>
          <w:color w:val="C00000"/>
        </w:rPr>
        <w:t>для производства целой танковой колонны и авиаэскадрильи у населения было собрано 320 млн. рублей.</w:t>
      </w:r>
    </w:p>
    <w:p w:rsidR="00D46440" w:rsidRPr="00C852B9" w:rsidRDefault="00961ABC" w:rsidP="00C852B9">
      <w:pPr>
        <w:pStyle w:val="a4"/>
        <w:spacing w:before="120" w:beforeAutospacing="0" w:after="0" w:afterAutospacing="0"/>
        <w:ind w:firstLine="567"/>
      </w:pPr>
      <w:r w:rsidRPr="00C852B9">
        <w:t xml:space="preserve"> </w:t>
      </w:r>
      <w:r w:rsidR="00D46440" w:rsidRPr="00C852B9">
        <w:t>Ташкентские железнодорожники вагонами отправляли для нужд фронта необходимые грузы. На восстановление бывшего Сталинграда было направлено 350 строителей. Из Хорезма в Харьков отправлялись различные сельхозмашины. В августе 1943 год в освобожденные районы из республики вывезены 1152 трактора, 25 комбайнов, 1138 плугов, 38 сеялок. 12 октября того же года на Украину направлено вместе с подарками на 450 вагонах, еще 300 тонн зерна, 8300 голов скота, 10 тысяч пар обуви, 200 тысяч метров тканей, и другого оборудования для оснащения больниц, школ и радиоузлов.</w:t>
      </w:r>
    </w:p>
    <w:p w:rsidR="00D46440" w:rsidRPr="00C852B9" w:rsidRDefault="00D46440" w:rsidP="00C852B9">
      <w:pPr>
        <w:pStyle w:val="a4"/>
        <w:spacing w:before="120" w:beforeAutospacing="0" w:after="0" w:afterAutospacing="0"/>
        <w:ind w:firstLine="567"/>
      </w:pPr>
      <w:r w:rsidRPr="00C852B9">
        <w:t xml:space="preserve">Города Воронеж и Курск получили 275 голов скота, 72 тонны зерна, 24 тонны сухофруктов. Кроме этого, по республике собраны и отправлены еще 300 тонны зерна, 180 тонны сухофруктов, 10 тысяч пар обуви, 200 тысяч метров тканей, 2 млн. 600 тысяч наличных денег, грузовых автомашин, телефонных станций. На Украину передано 350 тракторов, 200 автомашин, 50 комбайнов, 1500 плугов. На Ставропольский край на работу были направлены 1142 агронома и водителей, а также посланы 1142 трактора и 400 сеялок. </w:t>
      </w:r>
    </w:p>
    <w:p w:rsidR="002878DC" w:rsidRDefault="00D46440" w:rsidP="00C852B9">
      <w:pPr>
        <w:pStyle w:val="a4"/>
        <w:spacing w:before="120" w:beforeAutospacing="0" w:after="0" w:afterAutospacing="0"/>
        <w:ind w:firstLine="567"/>
      </w:pPr>
      <w:r w:rsidRPr="009802AB">
        <w:t>В освобожденные районы из Сурхандарьи,  Кашкадарьи и Бухары отправлены 50 тысяч голов овец и 190 тысяч голов крупного рогатого скота. В 1944 году наряду с этим, освобожденным от фашистских захватчиков республикам и областей, подарены 100.000 экземпляров книг.</w:t>
      </w:r>
      <w:r w:rsidR="00961ABC" w:rsidRPr="009802AB">
        <w:t xml:space="preserve">  </w:t>
      </w:r>
      <w:r w:rsidRPr="009802AB">
        <w:t>В 1943-44 годах на освобожденные земли из Узбекистана направлены более 13.000 специалистов железнодорожников, более 15.000 выпускников профтехучилищ поехали в бывший Ленинград, Киев и на Дунай. Одним словом, узбекский народ активно участвовал в восстановительных работах послевоенных лет</w:t>
      </w:r>
      <w:r w:rsidR="002878DC">
        <w:t>.</w:t>
      </w:r>
    </w:p>
    <w:p w:rsidR="00DF4DC4" w:rsidRPr="00C852B9" w:rsidRDefault="00DF4DC4" w:rsidP="00C852B9">
      <w:pPr>
        <w:pStyle w:val="a4"/>
        <w:spacing w:before="120" w:beforeAutospacing="0" w:after="0" w:afterAutospacing="0"/>
        <w:ind w:firstLine="567"/>
      </w:pPr>
      <w:r w:rsidRPr="00C852B9">
        <w:t xml:space="preserve">Свой вклад </w:t>
      </w:r>
      <w:r w:rsidR="009802AB">
        <w:t xml:space="preserve">на фронтах боевых сражений с </w:t>
      </w:r>
      <w:r w:rsidRPr="00C852B9">
        <w:t xml:space="preserve">фашизмом внес и узбекский народ. </w:t>
      </w:r>
      <w:r w:rsidR="009802AB" w:rsidRPr="00C852B9">
        <w:t xml:space="preserve">В годы войны тысячи воинов-узбекистанцев принимали участие в военных действиях и вместе с другими народами Советского Союза встали на защиту страны. Они внесли свой весомый вклад в разгром фашистской Германии. </w:t>
      </w:r>
      <w:r w:rsidRPr="00C852B9">
        <w:t xml:space="preserve">В республике были собраны и укомплектованы 15 узбекских дивизий и бригад. Кроме этих военных подразделений десятки тысяч молодых узбеков были призваны в ряды армии. Военные училища, дислоцированные в Ташкенте подготовили для фронта несколько тысяч командиров и политработников. </w:t>
      </w:r>
    </w:p>
    <w:p w:rsidR="001D7318" w:rsidRPr="00C852B9" w:rsidRDefault="00B814E5" w:rsidP="00C852B9">
      <w:pPr>
        <w:pStyle w:val="a4"/>
        <w:spacing w:before="120" w:beforeAutospacing="0" w:after="0" w:afterAutospacing="0"/>
        <w:ind w:firstLine="567"/>
      </w:pPr>
      <w:r w:rsidRPr="00C852B9">
        <w:t>Узбеки  принимали участие в боях за освобождение Украины, Белоруссии, Москвы, Сталинграда, Кавказа, Крыма, Курска, Днепра, Центральной и Юго-восточной Европы, мужественно сражались в партизанских отрядах, дошли до Берлина.  Воины-узбекистанцы участвовали в обороне Брестской крепости, обороне Ленинграда, в битве за Москву,  в Сталинградской битве</w:t>
      </w:r>
      <w:r w:rsidR="00DF4DC4" w:rsidRPr="00C852B9">
        <w:t xml:space="preserve">, мужественно сражались в партизанских отрядах.  </w:t>
      </w:r>
    </w:p>
    <w:p w:rsidR="001D7318" w:rsidRPr="00C852B9" w:rsidRDefault="001D7318" w:rsidP="00C852B9">
      <w:pPr>
        <w:pStyle w:val="a4"/>
        <w:spacing w:before="120" w:beforeAutospacing="0" w:after="0" w:afterAutospacing="0"/>
        <w:ind w:firstLine="567"/>
      </w:pPr>
      <w:r w:rsidRPr="00C852B9">
        <w:t xml:space="preserve">В легендарной обороне Дома Павлова во время Сталинградской битвы, длившейся 58 дней - с 25 сентября-23 ноября 1942 г., - участвовали бойцы 11 национальностей, среди них – 2 узбека: Камолджан Тургунов и Ишбури Нурматов, погибший в первые недели обороны.  Последний из остававшихся в живых защитников Дома Павлова  бронебойщик-стрелок ПТР Камолжон Тургунов из села Барданкуль </w:t>
      </w:r>
      <w:hyperlink r:id="rId8" w:tooltip="Туракурганский район" w:history="1">
        <w:r w:rsidRPr="009802AB">
          <w:rPr>
            <w:rStyle w:val="a3"/>
            <w:color w:val="auto"/>
            <w:u w:val="none"/>
          </w:rPr>
          <w:t>Туракурганского района</w:t>
        </w:r>
      </w:hyperlink>
      <w:r w:rsidRPr="009802AB">
        <w:t xml:space="preserve"> </w:t>
      </w:r>
      <w:hyperlink r:id="rId9" w:tooltip="Наманганская область" w:history="1">
        <w:r w:rsidRPr="009802AB">
          <w:rPr>
            <w:rStyle w:val="a3"/>
            <w:color w:val="auto"/>
            <w:u w:val="none"/>
          </w:rPr>
          <w:t>Наманганской области</w:t>
        </w:r>
      </w:hyperlink>
      <w:r w:rsidRPr="009802AB">
        <w:t xml:space="preserve"> </w:t>
      </w:r>
      <w:hyperlink r:id="rId10" w:tooltip="Узбекистан" w:history="1">
        <w:r w:rsidRPr="009802AB">
          <w:rPr>
            <w:rStyle w:val="a3"/>
            <w:color w:val="auto"/>
            <w:u w:val="none"/>
          </w:rPr>
          <w:t>Республики Узбекистан</w:t>
        </w:r>
      </w:hyperlink>
      <w:r w:rsidR="009802AB" w:rsidRPr="009802AB">
        <w:t xml:space="preserve"> </w:t>
      </w:r>
      <w:r w:rsidRPr="00C852B9">
        <w:t xml:space="preserve"> скончался в канун 70-летия Победы - 16 марта 2015 года - на 93-м году жизни у себя на родине в окружении своих 14 детей, 62 внуков и 85 правнуков [7]..  </w:t>
      </w:r>
    </w:p>
    <w:p w:rsidR="00B814E5" w:rsidRPr="00C852B9" w:rsidRDefault="00B814E5" w:rsidP="00C852B9">
      <w:pPr>
        <w:pStyle w:val="a4"/>
        <w:spacing w:before="120" w:beforeAutospacing="0" w:after="0" w:afterAutospacing="0"/>
        <w:ind w:firstLine="567"/>
      </w:pPr>
      <w:r w:rsidRPr="00C852B9">
        <w:t xml:space="preserve">Генерал Сабир Рахимов начал свой путь от зам. командира полка до командира гвардейской дивизии. 10 раз был ранен. Награжден орденом Суворова  </w:t>
      </w:r>
      <w:r w:rsidRPr="00C852B9">
        <w:rPr>
          <w:lang w:val="en-US"/>
        </w:rPr>
        <w:t>II</w:t>
      </w:r>
      <w:r w:rsidRPr="00C852B9">
        <w:t xml:space="preserve"> степени, и четырьмя орденами Красного замени. При штурме города Гданьска (Польша) смертельно ранен, посмертно был награжден звездою героя Советского Союза. Урна с его прахом была похоронена в Ташкенте на Братских могилах.</w:t>
      </w:r>
    </w:p>
    <w:p w:rsidR="00B814E5" w:rsidRPr="00C852B9" w:rsidRDefault="00B814E5" w:rsidP="00C852B9">
      <w:pPr>
        <w:pStyle w:val="a4"/>
        <w:spacing w:before="120" w:beforeAutospacing="0" w:after="0" w:afterAutospacing="0"/>
        <w:ind w:firstLine="567"/>
        <w:rPr>
          <w:bCs/>
        </w:rPr>
      </w:pPr>
      <w:r w:rsidRPr="00C852B9">
        <w:rPr>
          <w:b/>
          <w:bCs/>
        </w:rPr>
        <w:t xml:space="preserve">На фронт ушло 4 555 женщин нашей республики. Среди них, например, фронтовой хирург Мукадам Ашрапова, спасшая жизни многим бойцам. </w:t>
      </w:r>
      <w:r w:rsidR="002878DC">
        <w:rPr>
          <w:b/>
          <w:bCs/>
        </w:rPr>
        <w:t>З</w:t>
      </w:r>
      <w:r w:rsidRPr="00C852B9">
        <w:rPr>
          <w:b/>
          <w:bCs/>
        </w:rPr>
        <w:t>наменитая радистка Роза Ибрагимова, известная снайпер Шарофат Ишантураева, уничтожившая прицельным огнем из своей винтовки сотни фашистов. Этих самоотверженных женщин уже нет среди нас, но их имена – в памяти народа</w:t>
      </w:r>
      <w:r w:rsidR="00D46440" w:rsidRPr="00C852B9">
        <w:rPr>
          <w:b/>
          <w:bCs/>
        </w:rPr>
        <w:t xml:space="preserve"> </w:t>
      </w:r>
      <w:r w:rsidR="00D46440" w:rsidRPr="00C852B9">
        <w:rPr>
          <w:bCs/>
        </w:rPr>
        <w:t>[3]</w:t>
      </w:r>
      <w:r w:rsidRPr="00C852B9">
        <w:rPr>
          <w:bCs/>
        </w:rPr>
        <w:t>.</w:t>
      </w:r>
    </w:p>
    <w:p w:rsidR="00D30A29" w:rsidRPr="00C852B9" w:rsidRDefault="00D30A29" w:rsidP="00C852B9">
      <w:pPr>
        <w:pStyle w:val="a4"/>
        <w:spacing w:before="120" w:beforeAutospacing="0" w:after="0" w:afterAutospacing="0"/>
        <w:ind w:firstLine="567"/>
      </w:pPr>
      <w:r w:rsidRPr="00C852B9">
        <w:lastRenderedPageBreak/>
        <w:t xml:space="preserve">Многие узбекистанцы мужественно проявили себя в боях: </w:t>
      </w:r>
      <w:r w:rsidRPr="00C852B9">
        <w:rPr>
          <w:b/>
        </w:rPr>
        <w:t>120 000</w:t>
      </w:r>
      <w:r w:rsidRPr="00C852B9">
        <w:t xml:space="preserve"> были награждены боевыми орденами и медалями,</w:t>
      </w:r>
      <w:r w:rsidRPr="00C852B9">
        <w:rPr>
          <w:b/>
        </w:rPr>
        <w:t xml:space="preserve"> 338</w:t>
      </w:r>
      <w:r w:rsidRPr="00C852B9">
        <w:t xml:space="preserve"> удостоены звания Героя СССР, </w:t>
      </w:r>
      <w:r w:rsidRPr="00C852B9">
        <w:rPr>
          <w:b/>
        </w:rPr>
        <w:t>53</w:t>
      </w:r>
      <w:r w:rsidRPr="00C852B9">
        <w:t xml:space="preserve"> воина стали полными кавалерами ордена Славы (приравнивается к Герою Советского Союза) За мужество и отвагу многие узбекистанцы были награждены орденами и медалями Польши, Венгрии, Франции Италии и других стран.  </w:t>
      </w:r>
      <w:r w:rsidRPr="00C852B9">
        <w:rPr>
          <w:b/>
        </w:rPr>
        <w:t xml:space="preserve">Из 116.000 врачей и ~30 000 медработников 47 узбекистанцев </w:t>
      </w:r>
      <w:r w:rsidRPr="00C852B9">
        <w:t xml:space="preserve">удостоены звания </w:t>
      </w:r>
      <w:r w:rsidRPr="00C852B9">
        <w:rPr>
          <w:b/>
        </w:rPr>
        <w:t xml:space="preserve">Героев Советского Союза, 19 чел. – награждены орденом Славы </w:t>
      </w:r>
      <w:r w:rsidRPr="00C852B9">
        <w:rPr>
          <w:b/>
          <w:lang w:val="en-US"/>
        </w:rPr>
        <w:t>I</w:t>
      </w:r>
      <w:r w:rsidRPr="00C852B9">
        <w:rPr>
          <w:b/>
        </w:rPr>
        <w:t xml:space="preserve">, </w:t>
      </w:r>
      <w:r w:rsidRPr="00C852B9">
        <w:rPr>
          <w:b/>
          <w:lang w:val="en-US"/>
        </w:rPr>
        <w:t>II</w:t>
      </w:r>
      <w:r w:rsidRPr="00C852B9">
        <w:rPr>
          <w:b/>
        </w:rPr>
        <w:t xml:space="preserve">, </w:t>
      </w:r>
      <w:r w:rsidRPr="00C852B9">
        <w:rPr>
          <w:b/>
          <w:lang w:val="en-US"/>
        </w:rPr>
        <w:t>III</w:t>
      </w:r>
      <w:r w:rsidRPr="00C852B9">
        <w:rPr>
          <w:b/>
        </w:rPr>
        <w:t xml:space="preserve"> степени, более 4000 чел – награждены боевыми орденами и медалями.</w:t>
      </w:r>
      <w:r w:rsidRPr="00C852B9">
        <w:t xml:space="preserve"> («Народное слово»,  1994 г., 23 февраля)</w:t>
      </w:r>
    </w:p>
    <w:p w:rsidR="00D46440" w:rsidRPr="00C852B9" w:rsidRDefault="00D46440" w:rsidP="00C852B9">
      <w:pPr>
        <w:pStyle w:val="a4"/>
        <w:spacing w:before="120" w:beforeAutospacing="0" w:after="0" w:afterAutospacing="0"/>
        <w:ind w:firstLine="567"/>
      </w:pPr>
      <w:r w:rsidRPr="00C852B9">
        <w:t>Как отметил президент Узбекистана Ислам Каримов, "сам факт, что из проживавших в то время в Узбекистане около 6,5 миллиона человек более 1,5 миллиона участвовали в войне, свидетельствует о том, что практически четвертая часть нашего населения сражалась против фашизма. Мы никогда не забудем, что народ Узбекистана, стойко преодолевая все трудности и невзгоды военного времени, день и ночь неустанно трудился и внес достойный вклад в победу. Разве можно забыть, что наш народ принял около 1 миллиона человек, эвакуированных в Узбекистан, в том числе детей, делился с ними последним куском хлеба, со словами “Ты не сирота” дал им не только кров, но и проявил по отношению к ним свои самые лучшие человеческие качества – милосердие, щедрость и благородство?!" [2]</w:t>
      </w:r>
    </w:p>
    <w:p w:rsidR="005A4C82" w:rsidRPr="00C852B9" w:rsidRDefault="00C15248" w:rsidP="00C852B9">
      <w:pPr>
        <w:pStyle w:val="a4"/>
        <w:spacing w:before="120" w:beforeAutospacing="0" w:after="0" w:afterAutospacing="0"/>
        <w:ind w:firstLine="567"/>
      </w:pPr>
      <w:r w:rsidRPr="00C852B9">
        <w:t xml:space="preserve">Таким образом, Узбекистан внес свой вклад в победу над врагом: обеспечение фронта вооружением и продовольствием, размещение эвакуированных заводов и налаживание на них выпуска продукции, необходимой прежде всего для </w:t>
      </w:r>
      <w:r w:rsidR="00B916BD" w:rsidRPr="00C852B9">
        <w:t xml:space="preserve">фронта и </w:t>
      </w:r>
      <w:r w:rsidRPr="00C852B9">
        <w:t xml:space="preserve">армии, прием и обустройство эвакуированного населения и детей-сирот, депортированных народов, участие воинов- узбекистанцев </w:t>
      </w:r>
      <w:r w:rsidR="00C852B9" w:rsidRPr="00C852B9">
        <w:t xml:space="preserve">в действующих армиях </w:t>
      </w:r>
      <w:r w:rsidRPr="00C852B9">
        <w:t xml:space="preserve">на </w:t>
      </w:r>
      <w:r w:rsidR="00C852B9" w:rsidRPr="00C852B9">
        <w:t xml:space="preserve">фронтах </w:t>
      </w:r>
      <w:r w:rsidRPr="00C852B9">
        <w:t>сражений.</w:t>
      </w:r>
    </w:p>
    <w:p w:rsidR="00D805E7" w:rsidRPr="00C852B9" w:rsidRDefault="0052703F" w:rsidP="00C852B9">
      <w:pPr>
        <w:spacing w:before="120"/>
        <w:ind w:firstLine="567"/>
        <w:jc w:val="both"/>
        <w:rPr>
          <w:sz w:val="24"/>
          <w:szCs w:val="24"/>
        </w:rPr>
      </w:pPr>
      <w:r>
        <w:rPr>
          <w:sz w:val="24"/>
          <w:szCs w:val="24"/>
        </w:rPr>
        <w:t xml:space="preserve">В августе 1942 г </w:t>
      </w:r>
      <w:r w:rsidR="005A4C82" w:rsidRPr="00C852B9">
        <w:rPr>
          <w:sz w:val="24"/>
          <w:szCs w:val="24"/>
        </w:rPr>
        <w:t>нарком</w:t>
      </w:r>
      <w:r>
        <w:rPr>
          <w:sz w:val="24"/>
          <w:szCs w:val="24"/>
        </w:rPr>
        <w:t xml:space="preserve">ом </w:t>
      </w:r>
      <w:r w:rsidR="005A4C82" w:rsidRPr="00C852B9">
        <w:rPr>
          <w:sz w:val="24"/>
          <w:szCs w:val="24"/>
        </w:rPr>
        <w:t>здрав</w:t>
      </w:r>
      <w:r>
        <w:rPr>
          <w:sz w:val="24"/>
          <w:szCs w:val="24"/>
        </w:rPr>
        <w:t xml:space="preserve">оохранения республики был назначен </w:t>
      </w:r>
      <w:r w:rsidR="005A4C82" w:rsidRPr="00C852B9">
        <w:rPr>
          <w:sz w:val="24"/>
          <w:szCs w:val="24"/>
        </w:rPr>
        <w:t>Атабеков Ю.А.</w:t>
      </w:r>
      <w:r w:rsidR="008B7BD4">
        <w:rPr>
          <w:sz w:val="24"/>
          <w:szCs w:val="24"/>
        </w:rPr>
        <w:t xml:space="preserve"> Он </w:t>
      </w:r>
      <w:r w:rsidR="005A4C82" w:rsidRPr="00C852B9">
        <w:rPr>
          <w:sz w:val="24"/>
          <w:szCs w:val="24"/>
        </w:rPr>
        <w:t xml:space="preserve"> прочитал письмо</w:t>
      </w:r>
      <w:r w:rsidR="00297530">
        <w:rPr>
          <w:sz w:val="24"/>
          <w:szCs w:val="24"/>
        </w:rPr>
        <w:t>-обращение</w:t>
      </w:r>
      <w:r w:rsidR="005A4C82" w:rsidRPr="00C852B9">
        <w:rPr>
          <w:sz w:val="24"/>
          <w:szCs w:val="24"/>
        </w:rPr>
        <w:t xml:space="preserve"> президенту Юлдашу Ахунбабаеву (в народе к нему обращались «Ата», т.е. «Отец»), в котором говорилось об инициативе больных, которые лечились в одной из больниц Каракалпакистана: жить за счёт доходов  своих подсобных хозяйств, а продовольствие, выделяемое государством, передать в фонд обороны, - «Видите! - сказал Ата под впечатлением, – Гитлер не знает характера советских людей».  В  тот год по совету республиканского старосты всем больницам республики были выделены земельные участки, все лечебные учреждения заимели подсобные хозяйства и сами начали обеспечивать себя продуктами [4]. Эта беспредельная, героическая всенародная отдача – подвиг </w:t>
      </w:r>
      <w:r w:rsidR="008B7BD4">
        <w:rPr>
          <w:sz w:val="24"/>
          <w:szCs w:val="24"/>
        </w:rPr>
        <w:t xml:space="preserve">всего </w:t>
      </w:r>
      <w:r w:rsidR="005A4C82" w:rsidRPr="00C852B9">
        <w:rPr>
          <w:sz w:val="24"/>
          <w:szCs w:val="24"/>
        </w:rPr>
        <w:t xml:space="preserve">советского народа </w:t>
      </w:r>
      <w:r w:rsidR="00446DD2" w:rsidRPr="00C852B9">
        <w:rPr>
          <w:sz w:val="24"/>
          <w:szCs w:val="24"/>
        </w:rPr>
        <w:t xml:space="preserve">- </w:t>
      </w:r>
      <w:r w:rsidR="005A4C82" w:rsidRPr="00C852B9">
        <w:rPr>
          <w:sz w:val="24"/>
          <w:szCs w:val="24"/>
        </w:rPr>
        <w:t xml:space="preserve">служила залогом неотвратимой победы над полчищами </w:t>
      </w:r>
      <w:r w:rsidR="003D41E4" w:rsidRPr="00C852B9">
        <w:rPr>
          <w:sz w:val="24"/>
          <w:szCs w:val="24"/>
        </w:rPr>
        <w:t>фашистских захватчиков</w:t>
      </w:r>
      <w:r w:rsidR="005A4C82" w:rsidRPr="00C852B9">
        <w:rPr>
          <w:sz w:val="24"/>
          <w:szCs w:val="24"/>
        </w:rPr>
        <w:t>.</w:t>
      </w:r>
    </w:p>
    <w:p w:rsidR="00D805E7" w:rsidRPr="00C852B9" w:rsidRDefault="00D805E7" w:rsidP="00C852B9">
      <w:pPr>
        <w:pStyle w:val="a4"/>
        <w:spacing w:before="120" w:beforeAutospacing="0" w:after="0" w:afterAutospacing="0"/>
        <w:ind w:firstLine="567"/>
      </w:pPr>
      <w:r w:rsidRPr="00C852B9">
        <w:t xml:space="preserve">И все же, самая большая и непреходящая боль, это воспоминание о невосполнимых потерях лучших сыновей и дочерей узбекского народа, отдавших свои жизни во имя нашего сегодняшнего мирного существования. В целом по республике были призваны на фронт </w:t>
      </w:r>
      <w:r w:rsidRPr="00C852B9">
        <w:rPr>
          <w:b/>
        </w:rPr>
        <w:t>1.433.230</w:t>
      </w:r>
      <w:r w:rsidRPr="00C852B9">
        <w:t xml:space="preserve"> чел. Из них погибли </w:t>
      </w:r>
      <w:r w:rsidRPr="00C852B9">
        <w:rPr>
          <w:b/>
        </w:rPr>
        <w:t>395.725</w:t>
      </w:r>
      <w:r w:rsidRPr="00C852B9">
        <w:t xml:space="preserve"> чел., </w:t>
      </w:r>
      <w:r w:rsidRPr="00C852B9">
        <w:rPr>
          <w:b/>
        </w:rPr>
        <w:t>263 055</w:t>
      </w:r>
      <w:r w:rsidRPr="00C852B9">
        <w:t xml:space="preserve"> пропали без вести. С войны не вернулись домой </w:t>
      </w:r>
      <w:r w:rsidRPr="00C852B9">
        <w:rPr>
          <w:b/>
        </w:rPr>
        <w:t xml:space="preserve"> 658 780</w:t>
      </w:r>
      <w:r w:rsidRPr="00C852B9">
        <w:t xml:space="preserve"> соотечественников, </w:t>
      </w:r>
      <w:r w:rsidRPr="00C852B9">
        <w:rPr>
          <w:b/>
        </w:rPr>
        <w:t xml:space="preserve">640 </w:t>
      </w:r>
      <w:r w:rsidRPr="00C852B9">
        <w:t xml:space="preserve">тысяч человек получили ранения. И только  </w:t>
      </w:r>
      <w:r w:rsidRPr="00C852B9">
        <w:rPr>
          <w:b/>
        </w:rPr>
        <w:t>134</w:t>
      </w:r>
      <w:r w:rsidRPr="00C852B9">
        <w:rPr>
          <w:b/>
          <w:lang w:val="en-US"/>
        </w:rPr>
        <w:t> </w:t>
      </w:r>
      <w:r w:rsidRPr="00C852B9">
        <w:rPr>
          <w:b/>
        </w:rPr>
        <w:t>450</w:t>
      </w:r>
      <w:r w:rsidRPr="00C852B9">
        <w:t xml:space="preserve"> воинов вернулись на родину относительно трудоспособными  </w:t>
      </w:r>
      <w:r w:rsidRPr="00C852B9">
        <w:rPr>
          <w:b/>
        </w:rPr>
        <w:t>(9,4%)</w:t>
      </w:r>
      <w:r w:rsidRPr="00C852B9">
        <w:t xml:space="preserve">.  Такова печальная статистика этой страшной войны.   </w:t>
      </w:r>
    </w:p>
    <w:p w:rsidR="00B814E5" w:rsidRDefault="00B814E5" w:rsidP="0079735C">
      <w:pPr>
        <w:pStyle w:val="a4"/>
        <w:spacing w:before="120" w:beforeAutospacing="0" w:after="0" w:afterAutospacing="0"/>
        <w:ind w:firstLine="567"/>
      </w:pPr>
      <w:r w:rsidRPr="00C852B9">
        <w:t>Каждый узбекистанец внес свою лепту в поистине Великую победу,  война коснулась каждой семьи, дома, улицы, махали, района.  Все - и стар и млад - заплатил</w:t>
      </w:r>
      <w:r w:rsidR="00297530">
        <w:t>и</w:t>
      </w:r>
      <w:r w:rsidRPr="00C852B9">
        <w:t xml:space="preserve"> за эту победу: тяжёлой работой на трудовом фронте, собственной жизнью,  жизнью своих друзей, родственников, близких. Наши великие отцы, деды и прадеды выстояли, не сломались в трудную минуту, в час смертельных испытаний, выпавших на Советский Союз и нашу Республику. Честь им и Вечная память.</w:t>
      </w:r>
    </w:p>
    <w:p w:rsidR="0079735C" w:rsidRPr="00ED4C7E" w:rsidRDefault="0079735C" w:rsidP="00ED4C7E">
      <w:pPr>
        <w:pStyle w:val="a4"/>
        <w:spacing w:before="120" w:beforeAutospacing="0" w:after="0" w:afterAutospacing="0"/>
        <w:jc w:val="right"/>
        <w:rPr>
          <w:i/>
          <w:u w:val="single"/>
        </w:rPr>
      </w:pPr>
    </w:p>
    <w:p w:rsidR="005245E3" w:rsidRPr="00C852B9" w:rsidRDefault="005245E3" w:rsidP="0079735C">
      <w:pPr>
        <w:pStyle w:val="a4"/>
        <w:spacing w:before="120" w:beforeAutospacing="0" w:after="0" w:afterAutospacing="0"/>
        <w:rPr>
          <w:i/>
          <w:u w:val="single"/>
        </w:rPr>
      </w:pPr>
      <w:r w:rsidRPr="00C852B9">
        <w:rPr>
          <w:i/>
          <w:u w:val="single"/>
        </w:rPr>
        <w:t>Литература:</w:t>
      </w:r>
    </w:p>
    <w:p w:rsidR="0079735C" w:rsidRDefault="0079735C" w:rsidP="005245E3">
      <w:pPr>
        <w:outlineLvl w:val="0"/>
        <w:rPr>
          <w:b/>
          <w:bCs/>
          <w:kern w:val="36"/>
          <w:sz w:val="24"/>
          <w:szCs w:val="24"/>
        </w:rPr>
      </w:pPr>
    </w:p>
    <w:p w:rsidR="005245E3" w:rsidRPr="00C852B9" w:rsidRDefault="00D46440" w:rsidP="005245E3">
      <w:pPr>
        <w:outlineLvl w:val="0"/>
      </w:pPr>
      <w:r w:rsidRPr="00C852B9">
        <w:rPr>
          <w:b/>
          <w:bCs/>
          <w:kern w:val="36"/>
          <w:sz w:val="24"/>
          <w:szCs w:val="24"/>
        </w:rPr>
        <w:t>1.</w:t>
      </w:r>
      <w:r w:rsidR="005245E3" w:rsidRPr="00C852B9">
        <w:rPr>
          <w:b/>
          <w:bCs/>
          <w:kern w:val="36"/>
          <w:sz w:val="24"/>
          <w:szCs w:val="24"/>
        </w:rPr>
        <w:t xml:space="preserve">Вклад Узбекистана в победу во второй мировой войне. </w:t>
      </w:r>
    </w:p>
    <w:p w:rsidR="005245E3" w:rsidRPr="00C852B9" w:rsidRDefault="00036456" w:rsidP="005245E3">
      <w:pPr>
        <w:pStyle w:val="a4"/>
        <w:spacing w:before="0" w:beforeAutospacing="0" w:after="0" w:afterAutospacing="0"/>
      </w:pPr>
      <w:hyperlink r:id="rId11" w:history="1">
        <w:r w:rsidR="009802AB" w:rsidRPr="001908F9">
          <w:rPr>
            <w:rStyle w:val="a3"/>
          </w:rPr>
          <w:t>http://vsemirnaya-istoriya.ru/index.php?catid=7:totalitarniy-period&amp;id=74:vklad-uzbekistana&amp;Itemid=2&amp;option=com_content&amp;view=article</w:t>
        </w:r>
      </w:hyperlink>
      <w:r w:rsidR="005245E3" w:rsidRPr="00C852B9">
        <w:t xml:space="preserve"> </w:t>
      </w:r>
    </w:p>
    <w:p w:rsidR="005245E3" w:rsidRPr="00C852B9" w:rsidRDefault="005245E3" w:rsidP="005245E3">
      <w:pPr>
        <w:rPr>
          <w:sz w:val="24"/>
          <w:szCs w:val="24"/>
        </w:rPr>
      </w:pPr>
      <w:r w:rsidRPr="00C852B9">
        <w:rPr>
          <w:sz w:val="24"/>
          <w:szCs w:val="24"/>
        </w:rPr>
        <w:t xml:space="preserve">10 мая 2011 г. </w:t>
      </w:r>
      <w:hyperlink r:id="rId12" w:history="1">
        <w:r w:rsidRPr="00C852B9">
          <w:rPr>
            <w:rStyle w:val="a3"/>
            <w:sz w:val="24"/>
            <w:szCs w:val="24"/>
          </w:rPr>
          <w:t>http://uzdaily.uz/articles-id-6627.htm</w:t>
        </w:r>
      </w:hyperlink>
      <w:r w:rsidRPr="00C852B9">
        <w:rPr>
          <w:sz w:val="24"/>
          <w:szCs w:val="24"/>
        </w:rPr>
        <w:t xml:space="preserve">    </w:t>
      </w:r>
    </w:p>
    <w:p w:rsidR="005245E3" w:rsidRPr="00C852B9" w:rsidRDefault="005245E3" w:rsidP="005245E3">
      <w:pPr>
        <w:rPr>
          <w:b/>
          <w:bCs/>
          <w:sz w:val="26"/>
          <w:szCs w:val="26"/>
        </w:rPr>
      </w:pPr>
    </w:p>
    <w:p w:rsidR="005245E3" w:rsidRPr="00C852B9" w:rsidRDefault="00D46440" w:rsidP="005245E3">
      <w:pPr>
        <w:rPr>
          <w:sz w:val="24"/>
          <w:szCs w:val="24"/>
        </w:rPr>
      </w:pPr>
      <w:r w:rsidRPr="00C852B9">
        <w:rPr>
          <w:b/>
          <w:bCs/>
          <w:sz w:val="26"/>
          <w:szCs w:val="26"/>
        </w:rPr>
        <w:t>2.</w:t>
      </w:r>
      <w:r w:rsidR="005245E3" w:rsidRPr="00C852B9">
        <w:rPr>
          <w:b/>
          <w:bCs/>
          <w:sz w:val="26"/>
          <w:szCs w:val="26"/>
        </w:rPr>
        <w:t xml:space="preserve">Президент Узбекистана почтил память соотечественников, погибших во Второй мировой войне  </w:t>
      </w:r>
      <w:r w:rsidR="005245E3" w:rsidRPr="00C852B9">
        <w:rPr>
          <w:sz w:val="24"/>
          <w:szCs w:val="24"/>
        </w:rPr>
        <w:t xml:space="preserve">11.05.2015      </w:t>
      </w:r>
      <w:hyperlink r:id="rId13" w:history="1">
        <w:r w:rsidR="005245E3" w:rsidRPr="00C852B9">
          <w:rPr>
            <w:rStyle w:val="a3"/>
            <w:sz w:val="24"/>
            <w:szCs w:val="24"/>
          </w:rPr>
          <w:t>http://www.ca-news.org/news:1149287/</w:t>
        </w:r>
      </w:hyperlink>
      <w:r w:rsidR="005245E3" w:rsidRPr="00C852B9">
        <w:rPr>
          <w:sz w:val="24"/>
          <w:szCs w:val="24"/>
        </w:rPr>
        <w:t xml:space="preserve"> </w:t>
      </w:r>
    </w:p>
    <w:p w:rsidR="005245E3" w:rsidRPr="00C852B9" w:rsidRDefault="005245E3" w:rsidP="005245E3">
      <w:pPr>
        <w:outlineLvl w:val="0"/>
        <w:rPr>
          <w:b/>
          <w:bCs/>
          <w:sz w:val="24"/>
          <w:szCs w:val="24"/>
        </w:rPr>
      </w:pPr>
    </w:p>
    <w:p w:rsidR="005245E3" w:rsidRPr="00C852B9" w:rsidRDefault="00D46440" w:rsidP="005245E3">
      <w:pPr>
        <w:outlineLvl w:val="0"/>
        <w:rPr>
          <w:b/>
          <w:bCs/>
          <w:kern w:val="36"/>
          <w:sz w:val="24"/>
          <w:szCs w:val="24"/>
        </w:rPr>
      </w:pPr>
      <w:r w:rsidRPr="00C852B9">
        <w:rPr>
          <w:b/>
          <w:bCs/>
          <w:sz w:val="24"/>
          <w:szCs w:val="24"/>
        </w:rPr>
        <w:t>3.</w:t>
      </w:r>
      <w:r w:rsidR="005245E3" w:rsidRPr="00C852B9">
        <w:rPr>
          <w:b/>
          <w:bCs/>
          <w:sz w:val="24"/>
          <w:szCs w:val="24"/>
        </w:rPr>
        <w:t>Чулпон ХАМАТОВ</w:t>
      </w:r>
      <w:r w:rsidR="005245E3" w:rsidRPr="00C852B9">
        <w:rPr>
          <w:b/>
          <w:bCs/>
          <w:kern w:val="36"/>
          <w:sz w:val="24"/>
          <w:szCs w:val="24"/>
        </w:rPr>
        <w:t xml:space="preserve">  "Женское" лицо войны </w:t>
      </w:r>
    </w:p>
    <w:p w:rsidR="005245E3" w:rsidRPr="00C852B9" w:rsidRDefault="005245E3" w:rsidP="005245E3">
      <w:pPr>
        <w:rPr>
          <w:sz w:val="24"/>
          <w:szCs w:val="24"/>
        </w:rPr>
      </w:pPr>
      <w:r w:rsidRPr="00C852B9">
        <w:rPr>
          <w:sz w:val="24"/>
          <w:szCs w:val="24"/>
        </w:rPr>
        <w:t xml:space="preserve">25-03-2015     </w:t>
      </w:r>
      <w:hyperlink r:id="rId14" w:history="1">
        <w:r w:rsidRPr="00C852B9">
          <w:rPr>
            <w:rStyle w:val="a3"/>
            <w:sz w:val="24"/>
            <w:szCs w:val="24"/>
          </w:rPr>
          <w:t>http://nuz.uz/k-velikoy-pobede/4541-zhenskoe-lico-voyny.html</w:t>
        </w:r>
      </w:hyperlink>
      <w:r w:rsidRPr="00C852B9">
        <w:rPr>
          <w:sz w:val="24"/>
          <w:szCs w:val="24"/>
        </w:rPr>
        <w:t xml:space="preserve"> </w:t>
      </w:r>
    </w:p>
    <w:p w:rsidR="00436077" w:rsidRPr="00C852B9" w:rsidRDefault="006261C7" w:rsidP="005245E3">
      <w:pPr>
        <w:rPr>
          <w:sz w:val="24"/>
          <w:szCs w:val="24"/>
        </w:rPr>
      </w:pPr>
    </w:p>
    <w:p w:rsidR="005245E3" w:rsidRPr="00C852B9" w:rsidRDefault="00D46440" w:rsidP="005245E3">
      <w:pPr>
        <w:rPr>
          <w:b/>
          <w:sz w:val="24"/>
          <w:szCs w:val="24"/>
        </w:rPr>
      </w:pPr>
      <w:r w:rsidRPr="00C852B9">
        <w:rPr>
          <w:b/>
          <w:sz w:val="24"/>
          <w:szCs w:val="24"/>
        </w:rPr>
        <w:t xml:space="preserve">4. </w:t>
      </w:r>
      <w:r w:rsidR="005245E3" w:rsidRPr="00C852B9">
        <w:rPr>
          <w:b/>
          <w:sz w:val="24"/>
          <w:szCs w:val="24"/>
        </w:rPr>
        <w:t>Анарбай Куранбаев,  Тулкин Расулов СЧАСТЬЕ   ВРАЧА   Ташкент,  Издательство ЦК ЛКСМ Узбекистана «Ёш гвардия», 1983, 63 с.</w:t>
      </w:r>
    </w:p>
    <w:p w:rsidR="005245E3" w:rsidRPr="00C852B9" w:rsidRDefault="005245E3" w:rsidP="005245E3">
      <w:pPr>
        <w:rPr>
          <w:b/>
          <w:sz w:val="24"/>
          <w:szCs w:val="24"/>
        </w:rPr>
      </w:pPr>
    </w:p>
    <w:p w:rsidR="003113BA" w:rsidRDefault="00D46440" w:rsidP="00D704D9">
      <w:pPr>
        <w:shd w:val="clear" w:color="auto" w:fill="FFFFFF"/>
        <w:outlineLvl w:val="0"/>
        <w:rPr>
          <w:b/>
          <w:sz w:val="24"/>
          <w:szCs w:val="24"/>
        </w:rPr>
      </w:pPr>
      <w:r w:rsidRPr="00C852B9">
        <w:rPr>
          <w:b/>
          <w:sz w:val="24"/>
          <w:szCs w:val="24"/>
        </w:rPr>
        <w:t xml:space="preserve">5. </w:t>
      </w:r>
      <w:r w:rsidR="005245E3" w:rsidRPr="00C852B9">
        <w:rPr>
          <w:b/>
          <w:sz w:val="24"/>
          <w:szCs w:val="24"/>
        </w:rPr>
        <w:t>Ю.А. АТАБЕКОВ</w:t>
      </w:r>
      <w:r w:rsidR="00D704D9" w:rsidRPr="00C852B9">
        <w:rPr>
          <w:b/>
          <w:sz w:val="24"/>
          <w:szCs w:val="24"/>
        </w:rPr>
        <w:t xml:space="preserve">.  ИСТОРИЯ ЗДРАВООХРАНЕНИЯ  ГОРОДА ТАШКЕНТА ЗА 100 ЛЕТ (1859-1959).  Ташкент, 1978, 116 с. </w:t>
      </w:r>
    </w:p>
    <w:p w:rsidR="00D704D9" w:rsidRPr="00C852B9" w:rsidRDefault="003113BA" w:rsidP="00D704D9">
      <w:pPr>
        <w:shd w:val="clear" w:color="auto" w:fill="FFFFFF"/>
        <w:outlineLvl w:val="0"/>
        <w:rPr>
          <w:b/>
          <w:sz w:val="24"/>
          <w:szCs w:val="24"/>
        </w:rPr>
      </w:pPr>
      <w:r>
        <w:rPr>
          <w:b/>
          <w:sz w:val="24"/>
          <w:szCs w:val="24"/>
        </w:rPr>
        <w:t xml:space="preserve"> </w:t>
      </w:r>
      <w:hyperlink r:id="rId15" w:history="1">
        <w:r w:rsidRPr="00654443">
          <w:rPr>
            <w:rStyle w:val="a3"/>
            <w:b/>
            <w:sz w:val="24"/>
            <w:szCs w:val="24"/>
          </w:rPr>
          <w:t>http://uznet.biz/goldenheritage/Atabekov-YUsup-Atabekovich.htm</w:t>
        </w:r>
      </w:hyperlink>
      <w:r>
        <w:rPr>
          <w:b/>
          <w:sz w:val="24"/>
          <w:szCs w:val="24"/>
        </w:rPr>
        <w:t xml:space="preserve">  </w:t>
      </w:r>
    </w:p>
    <w:p w:rsidR="00CD09B2" w:rsidRPr="00C852B9" w:rsidRDefault="00CD09B2" w:rsidP="00D704D9">
      <w:pPr>
        <w:shd w:val="clear" w:color="auto" w:fill="FFFFFF"/>
        <w:outlineLvl w:val="0"/>
        <w:rPr>
          <w:b/>
          <w:sz w:val="24"/>
          <w:szCs w:val="24"/>
        </w:rPr>
      </w:pPr>
    </w:p>
    <w:p w:rsidR="00C827ED" w:rsidRPr="00C852B9" w:rsidRDefault="004D469C" w:rsidP="004D469C">
      <w:pPr>
        <w:pStyle w:val="justifyfull"/>
        <w:spacing w:before="0" w:beforeAutospacing="0" w:after="0" w:afterAutospacing="0"/>
        <w:rPr>
          <w:b/>
        </w:rPr>
      </w:pPr>
      <w:r w:rsidRPr="00C852B9">
        <w:rPr>
          <w:b/>
        </w:rPr>
        <w:t>6. Газета «Халк сузи»- «Народное слово», 23 февраля 1994 г.</w:t>
      </w:r>
    </w:p>
    <w:p w:rsidR="003D41E4" w:rsidRPr="00C852B9" w:rsidRDefault="003D41E4" w:rsidP="004D469C">
      <w:pPr>
        <w:pStyle w:val="justifyfull"/>
        <w:spacing w:before="0" w:beforeAutospacing="0" w:after="0" w:afterAutospacing="0"/>
        <w:rPr>
          <w:b/>
        </w:rPr>
      </w:pPr>
    </w:p>
    <w:p w:rsidR="003D41E4" w:rsidRPr="00C852B9" w:rsidRDefault="003D41E4" w:rsidP="003D41E4">
      <w:pPr>
        <w:rPr>
          <w:bCs/>
          <w:sz w:val="24"/>
          <w:szCs w:val="24"/>
        </w:rPr>
      </w:pPr>
      <w:r w:rsidRPr="00C852B9">
        <w:rPr>
          <w:b/>
          <w:sz w:val="24"/>
          <w:szCs w:val="24"/>
        </w:rPr>
        <w:t>7. Савельев Л.И</w:t>
      </w:r>
      <w:r w:rsidRPr="00C852B9">
        <w:rPr>
          <w:sz w:val="24"/>
          <w:szCs w:val="24"/>
        </w:rPr>
        <w:t xml:space="preserve">. </w:t>
      </w:r>
      <w:r w:rsidRPr="00C852B9">
        <w:rPr>
          <w:b/>
          <w:bCs/>
          <w:sz w:val="24"/>
          <w:szCs w:val="24"/>
        </w:rPr>
        <w:t xml:space="preserve">Дом Павлова. </w:t>
      </w:r>
      <w:r w:rsidRPr="00C852B9">
        <w:rPr>
          <w:bCs/>
          <w:sz w:val="24"/>
          <w:szCs w:val="24"/>
        </w:rPr>
        <w:t>Изд-во «Советская Россия», Москва, 1970, 211 с.</w:t>
      </w:r>
    </w:p>
    <w:p w:rsidR="003D41E4" w:rsidRPr="00C852B9" w:rsidRDefault="00036456" w:rsidP="003D41E4">
      <w:pPr>
        <w:rPr>
          <w:sz w:val="24"/>
          <w:szCs w:val="24"/>
        </w:rPr>
      </w:pPr>
      <w:hyperlink r:id="rId16" w:history="1">
        <w:r w:rsidR="003D41E4" w:rsidRPr="00C852B9">
          <w:rPr>
            <w:rStyle w:val="a3"/>
            <w:sz w:val="24"/>
            <w:szCs w:val="24"/>
          </w:rPr>
          <w:t>http://publ.lib.ru/ARCHIVES/S/SAVEL%27EV_Lev_Isomerovich/_Savel%27ev_L.I..html</w:t>
        </w:r>
      </w:hyperlink>
      <w:r w:rsidR="003D41E4" w:rsidRPr="00C852B9">
        <w:t>,</w:t>
      </w:r>
      <w:r w:rsidR="003D41E4" w:rsidRPr="00C852B9">
        <w:rPr>
          <w:sz w:val="24"/>
          <w:szCs w:val="24"/>
        </w:rPr>
        <w:t xml:space="preserve"> </w:t>
      </w:r>
    </w:p>
    <w:p w:rsidR="003D41E4" w:rsidRDefault="00036456" w:rsidP="008C058B">
      <w:pPr>
        <w:rPr>
          <w:sz w:val="24"/>
          <w:szCs w:val="24"/>
        </w:rPr>
      </w:pPr>
      <w:hyperlink r:id="rId17" w:history="1">
        <w:r w:rsidR="003D41E4" w:rsidRPr="00C852B9">
          <w:rPr>
            <w:rStyle w:val="a3"/>
            <w:sz w:val="24"/>
            <w:szCs w:val="24"/>
          </w:rPr>
          <w:t>http://ria.ru/society/20150317/1052915776.html</w:t>
        </w:r>
      </w:hyperlink>
      <w:r w:rsidR="003D41E4">
        <w:rPr>
          <w:sz w:val="24"/>
          <w:szCs w:val="24"/>
        </w:rPr>
        <w:t xml:space="preserve"> </w:t>
      </w:r>
    </w:p>
    <w:p w:rsidR="00ED4C7E" w:rsidRDefault="00ED4C7E" w:rsidP="008C058B">
      <w:pPr>
        <w:rPr>
          <w:sz w:val="24"/>
          <w:szCs w:val="24"/>
        </w:rPr>
      </w:pPr>
    </w:p>
    <w:p w:rsidR="00ED4C7E" w:rsidRDefault="00ED4C7E" w:rsidP="00ED4C7E">
      <w:pPr>
        <w:pStyle w:val="a4"/>
        <w:spacing w:before="120" w:beforeAutospacing="0" w:after="0" w:afterAutospacing="0"/>
        <w:ind w:firstLine="567"/>
        <w:jc w:val="right"/>
        <w:rPr>
          <w:i/>
        </w:rPr>
      </w:pPr>
      <w:r w:rsidRPr="00ED4C7E">
        <w:rPr>
          <w:i/>
        </w:rPr>
        <w:t>Узбекистан</w:t>
      </w:r>
      <w:r w:rsidR="00D66E5F">
        <w:rPr>
          <w:i/>
        </w:rPr>
        <w:t xml:space="preserve">, </w:t>
      </w:r>
      <w:r w:rsidR="00D66E5F" w:rsidRPr="00ED4C7E">
        <w:rPr>
          <w:i/>
        </w:rPr>
        <w:t>г.Ташкент,</w:t>
      </w:r>
    </w:p>
    <w:p w:rsidR="00D66E5F" w:rsidRPr="00ED4C7E" w:rsidRDefault="00D66E5F" w:rsidP="00ED4C7E">
      <w:pPr>
        <w:pStyle w:val="a4"/>
        <w:spacing w:before="120" w:beforeAutospacing="0" w:after="0" w:afterAutospacing="0"/>
        <w:ind w:firstLine="567"/>
        <w:jc w:val="right"/>
        <w:rPr>
          <w:i/>
        </w:rPr>
      </w:pPr>
      <w:r>
        <w:rPr>
          <w:i/>
        </w:rPr>
        <w:t>Ноябрь 2015 г.</w:t>
      </w:r>
    </w:p>
    <w:p w:rsidR="00ED4C7E" w:rsidRPr="008C058B" w:rsidRDefault="00ED4C7E" w:rsidP="008C058B">
      <w:pPr>
        <w:rPr>
          <w:sz w:val="24"/>
          <w:szCs w:val="24"/>
        </w:rPr>
      </w:pPr>
    </w:p>
    <w:sectPr w:rsidR="00ED4C7E" w:rsidRPr="008C058B" w:rsidSect="00B911CF">
      <w:footerReference w:type="default" r:id="rId18"/>
      <w:pgSz w:w="11906" w:h="16838"/>
      <w:pgMar w:top="567" w:right="567" w:bottom="567" w:left="1134" w:header="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C7" w:rsidRDefault="006261C7" w:rsidP="00B911CF">
      <w:r>
        <w:separator/>
      </w:r>
    </w:p>
  </w:endnote>
  <w:endnote w:type="continuationSeparator" w:id="1">
    <w:p w:rsidR="006261C7" w:rsidRDefault="006261C7" w:rsidP="00B91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нае">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62751"/>
      <w:docPartObj>
        <w:docPartGallery w:val="Page Numbers (Bottom of Page)"/>
        <w:docPartUnique/>
      </w:docPartObj>
    </w:sdtPr>
    <w:sdtContent>
      <w:p w:rsidR="00B911CF" w:rsidRDefault="00036456">
        <w:pPr>
          <w:pStyle w:val="a7"/>
          <w:jc w:val="right"/>
        </w:pPr>
        <w:r w:rsidRPr="00B911CF">
          <w:rPr>
            <w:rFonts w:ascii="Arial" w:hAnsi="Arial" w:cs="Arial"/>
            <w:b/>
            <w:sz w:val="24"/>
            <w:szCs w:val="24"/>
          </w:rPr>
          <w:fldChar w:fldCharType="begin"/>
        </w:r>
        <w:r w:rsidR="00B911CF" w:rsidRPr="00B911CF">
          <w:rPr>
            <w:rFonts w:ascii="Arial" w:hAnsi="Arial" w:cs="Arial"/>
            <w:b/>
            <w:sz w:val="24"/>
            <w:szCs w:val="24"/>
          </w:rPr>
          <w:instrText xml:space="preserve"> PAGE   \* MERGEFORMAT </w:instrText>
        </w:r>
        <w:r w:rsidRPr="00B911CF">
          <w:rPr>
            <w:rFonts w:ascii="Arial" w:hAnsi="Arial" w:cs="Arial"/>
            <w:b/>
            <w:sz w:val="24"/>
            <w:szCs w:val="24"/>
          </w:rPr>
          <w:fldChar w:fldCharType="separate"/>
        </w:r>
        <w:r w:rsidR="00573C3D">
          <w:rPr>
            <w:rFonts w:ascii="Arial" w:hAnsi="Arial" w:cs="Arial"/>
            <w:b/>
            <w:noProof/>
            <w:sz w:val="24"/>
            <w:szCs w:val="24"/>
          </w:rPr>
          <w:t>1</w:t>
        </w:r>
        <w:r w:rsidRPr="00B911CF">
          <w:rPr>
            <w:rFonts w:ascii="Arial" w:hAnsi="Arial" w:cs="Arial"/>
            <w:b/>
            <w:sz w:val="24"/>
            <w:szCs w:val="24"/>
          </w:rPr>
          <w:fldChar w:fldCharType="end"/>
        </w:r>
      </w:p>
    </w:sdtContent>
  </w:sdt>
  <w:p w:rsidR="00B911CF" w:rsidRDefault="00B911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C7" w:rsidRDefault="006261C7" w:rsidP="00B911CF">
      <w:r>
        <w:separator/>
      </w:r>
    </w:p>
  </w:footnote>
  <w:footnote w:type="continuationSeparator" w:id="1">
    <w:p w:rsidR="006261C7" w:rsidRDefault="006261C7" w:rsidP="00B91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814E5"/>
    <w:rsid w:val="000272AE"/>
    <w:rsid w:val="00036456"/>
    <w:rsid w:val="00142713"/>
    <w:rsid w:val="00174B43"/>
    <w:rsid w:val="001854CB"/>
    <w:rsid w:val="001D7318"/>
    <w:rsid w:val="0020642C"/>
    <w:rsid w:val="0021081F"/>
    <w:rsid w:val="00215209"/>
    <w:rsid w:val="00230CEA"/>
    <w:rsid w:val="002443D0"/>
    <w:rsid w:val="00274C0D"/>
    <w:rsid w:val="002878DC"/>
    <w:rsid w:val="00297530"/>
    <w:rsid w:val="002B70BF"/>
    <w:rsid w:val="002F1B87"/>
    <w:rsid w:val="003113BA"/>
    <w:rsid w:val="00320268"/>
    <w:rsid w:val="00344039"/>
    <w:rsid w:val="003630DA"/>
    <w:rsid w:val="003D398A"/>
    <w:rsid w:val="003D41E4"/>
    <w:rsid w:val="00446DD2"/>
    <w:rsid w:val="004D469C"/>
    <w:rsid w:val="004E4CBA"/>
    <w:rsid w:val="005245E3"/>
    <w:rsid w:val="0052703F"/>
    <w:rsid w:val="00573C3D"/>
    <w:rsid w:val="005A2D0D"/>
    <w:rsid w:val="005A4C82"/>
    <w:rsid w:val="005E66A3"/>
    <w:rsid w:val="006261C7"/>
    <w:rsid w:val="00691E46"/>
    <w:rsid w:val="006F54CD"/>
    <w:rsid w:val="007354DD"/>
    <w:rsid w:val="007475F8"/>
    <w:rsid w:val="00775D8B"/>
    <w:rsid w:val="0079735C"/>
    <w:rsid w:val="008209D4"/>
    <w:rsid w:val="008B7BD4"/>
    <w:rsid w:val="008C058B"/>
    <w:rsid w:val="008F0304"/>
    <w:rsid w:val="00936BA3"/>
    <w:rsid w:val="00961ABC"/>
    <w:rsid w:val="00964FF9"/>
    <w:rsid w:val="009802AB"/>
    <w:rsid w:val="009B3796"/>
    <w:rsid w:val="009E0AD3"/>
    <w:rsid w:val="009F0EC6"/>
    <w:rsid w:val="00A965E8"/>
    <w:rsid w:val="00B12CB1"/>
    <w:rsid w:val="00B558B0"/>
    <w:rsid w:val="00B72FE6"/>
    <w:rsid w:val="00B73ACC"/>
    <w:rsid w:val="00B814E5"/>
    <w:rsid w:val="00B86745"/>
    <w:rsid w:val="00B911CF"/>
    <w:rsid w:val="00B916BD"/>
    <w:rsid w:val="00B97E35"/>
    <w:rsid w:val="00BD724C"/>
    <w:rsid w:val="00C15248"/>
    <w:rsid w:val="00C22F86"/>
    <w:rsid w:val="00C520FA"/>
    <w:rsid w:val="00C827ED"/>
    <w:rsid w:val="00C852B9"/>
    <w:rsid w:val="00CD09B2"/>
    <w:rsid w:val="00CE1743"/>
    <w:rsid w:val="00D25DFF"/>
    <w:rsid w:val="00D30A29"/>
    <w:rsid w:val="00D46440"/>
    <w:rsid w:val="00D66E5F"/>
    <w:rsid w:val="00D704D9"/>
    <w:rsid w:val="00D805E7"/>
    <w:rsid w:val="00DF4DC4"/>
    <w:rsid w:val="00E0235F"/>
    <w:rsid w:val="00E140AC"/>
    <w:rsid w:val="00ED4C7E"/>
    <w:rsid w:val="00EE3DF8"/>
    <w:rsid w:val="00F01A9B"/>
    <w:rsid w:val="00F97054"/>
    <w:rsid w:val="00FC5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E5"/>
  </w:style>
  <w:style w:type="paragraph" w:styleId="4">
    <w:name w:val="heading 4"/>
    <w:basedOn w:val="a"/>
    <w:link w:val="40"/>
    <w:uiPriority w:val="9"/>
    <w:qFormat/>
    <w:rsid w:val="001D731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4E5"/>
    <w:rPr>
      <w:color w:val="0000FF" w:themeColor="hyperlink"/>
      <w:u w:val="single"/>
    </w:rPr>
  </w:style>
  <w:style w:type="paragraph" w:styleId="a4">
    <w:name w:val="Normal (Web)"/>
    <w:basedOn w:val="a"/>
    <w:uiPriority w:val="99"/>
    <w:unhideWhenUsed/>
    <w:rsid w:val="00B814E5"/>
    <w:pPr>
      <w:spacing w:before="100" w:beforeAutospacing="1" w:after="100" w:afterAutospacing="1"/>
    </w:pPr>
    <w:rPr>
      <w:sz w:val="24"/>
      <w:szCs w:val="24"/>
    </w:rPr>
  </w:style>
  <w:style w:type="paragraph" w:customStyle="1" w:styleId="justifyfull">
    <w:name w:val="justifyfull"/>
    <w:basedOn w:val="a"/>
    <w:rsid w:val="00C827ED"/>
    <w:pPr>
      <w:spacing w:before="100" w:beforeAutospacing="1" w:after="100" w:afterAutospacing="1"/>
    </w:pPr>
    <w:rPr>
      <w:sz w:val="24"/>
      <w:szCs w:val="24"/>
    </w:rPr>
  </w:style>
  <w:style w:type="paragraph" w:styleId="a5">
    <w:name w:val="header"/>
    <w:basedOn w:val="a"/>
    <w:link w:val="a6"/>
    <w:uiPriority w:val="99"/>
    <w:semiHidden/>
    <w:unhideWhenUsed/>
    <w:rsid w:val="00B911CF"/>
    <w:pPr>
      <w:tabs>
        <w:tab w:val="center" w:pos="4677"/>
        <w:tab w:val="right" w:pos="9355"/>
      </w:tabs>
    </w:pPr>
  </w:style>
  <w:style w:type="character" w:customStyle="1" w:styleId="a6">
    <w:name w:val="Верхний колонтитул Знак"/>
    <w:basedOn w:val="a0"/>
    <w:link w:val="a5"/>
    <w:uiPriority w:val="99"/>
    <w:semiHidden/>
    <w:rsid w:val="00B911CF"/>
  </w:style>
  <w:style w:type="paragraph" w:styleId="a7">
    <w:name w:val="footer"/>
    <w:basedOn w:val="a"/>
    <w:link w:val="a8"/>
    <w:uiPriority w:val="99"/>
    <w:unhideWhenUsed/>
    <w:rsid w:val="00B911CF"/>
    <w:pPr>
      <w:tabs>
        <w:tab w:val="center" w:pos="4677"/>
        <w:tab w:val="right" w:pos="9355"/>
      </w:tabs>
    </w:pPr>
  </w:style>
  <w:style w:type="character" w:customStyle="1" w:styleId="a8">
    <w:name w:val="Нижний колонтитул Знак"/>
    <w:basedOn w:val="a0"/>
    <w:link w:val="a7"/>
    <w:uiPriority w:val="99"/>
    <w:rsid w:val="00B911CF"/>
  </w:style>
  <w:style w:type="paragraph" w:styleId="a9">
    <w:name w:val="Balloon Text"/>
    <w:basedOn w:val="a"/>
    <w:link w:val="aa"/>
    <w:uiPriority w:val="99"/>
    <w:semiHidden/>
    <w:unhideWhenUsed/>
    <w:rsid w:val="005A4C82"/>
    <w:rPr>
      <w:rFonts w:ascii="Tahoma" w:hAnsi="Tahoma" w:cs="Tahoma"/>
      <w:sz w:val="16"/>
      <w:szCs w:val="16"/>
    </w:rPr>
  </w:style>
  <w:style w:type="character" w:customStyle="1" w:styleId="aa">
    <w:name w:val="Текст выноски Знак"/>
    <w:basedOn w:val="a0"/>
    <w:link w:val="a9"/>
    <w:uiPriority w:val="99"/>
    <w:semiHidden/>
    <w:rsid w:val="005A4C82"/>
    <w:rPr>
      <w:rFonts w:ascii="Tahoma" w:hAnsi="Tahoma" w:cs="Tahoma"/>
      <w:sz w:val="16"/>
      <w:szCs w:val="16"/>
    </w:rPr>
  </w:style>
  <w:style w:type="character" w:customStyle="1" w:styleId="40">
    <w:name w:val="Заголовок 4 Знак"/>
    <w:basedOn w:val="a0"/>
    <w:link w:val="4"/>
    <w:uiPriority w:val="9"/>
    <w:rsid w:val="001D7318"/>
    <w:rPr>
      <w:b/>
      <w:bCs/>
      <w:sz w:val="24"/>
      <w:szCs w:val="24"/>
    </w:rPr>
  </w:style>
</w:styles>
</file>

<file path=word/webSettings.xml><?xml version="1.0" encoding="utf-8"?>
<w:webSettings xmlns:r="http://schemas.openxmlformats.org/officeDocument/2006/relationships" xmlns:w="http://schemas.openxmlformats.org/wordprocessingml/2006/main">
  <w:divs>
    <w:div w:id="7747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3%D1%80%D0%B0%D0%BA%D1%83%D1%80%D0%B3%D0%B0%D0%BD%D1%81%D0%BA%D0%B8%D0%B9_%D1%80%D0%B0%D0%B9%D0%BE%D0%BD" TargetMode="External"/><Relationship Id="rId13" Type="http://schemas.openxmlformats.org/officeDocument/2006/relationships/hyperlink" Target="http://www.ca-news.org/news:114928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cher.ru/theory_publisher/show_art.php?id=650" TargetMode="External"/><Relationship Id="rId12" Type="http://schemas.openxmlformats.org/officeDocument/2006/relationships/hyperlink" Target="http://uzdaily.uz/articles-id-6627.htm" TargetMode="External"/><Relationship Id="rId17" Type="http://schemas.openxmlformats.org/officeDocument/2006/relationships/hyperlink" Target="http://ria.ru/society/20150317/1052915776.html" TargetMode="External"/><Relationship Id="rId2" Type="http://schemas.openxmlformats.org/officeDocument/2006/relationships/styles" Target="styles.xml"/><Relationship Id="rId16" Type="http://schemas.openxmlformats.org/officeDocument/2006/relationships/hyperlink" Target="http://publ.lib.ru/ARCHIVES/S/SAVEL%27EV_Lev_Isomerovich/_Savel%27ev_L.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vsemirnaya-istoriya.ru/index.php?catid=7:totalitarniy-period&amp;id=74:vklad-uzbekistana&amp;Itemid=2&amp;option=com_content&amp;view=article" TargetMode="External"/><Relationship Id="rId5" Type="http://schemas.openxmlformats.org/officeDocument/2006/relationships/footnotes" Target="footnotes.xml"/><Relationship Id="rId15" Type="http://schemas.openxmlformats.org/officeDocument/2006/relationships/hyperlink" Target="http://uznet.biz/goldenheritage/Atabekov-YUsup-Atabekovich.htm" TargetMode="External"/><Relationship Id="rId10" Type="http://schemas.openxmlformats.org/officeDocument/2006/relationships/hyperlink" Target="https://ru.wikipedia.org/wiki/%D0%A3%D0%B7%D0%B1%D0%B5%D0%BA%D0%B8%D1%81%D1%82%D0%B0%D0%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D%D0%B0%D0%BC%D0%B0%D0%BD%D0%B3%D0%B0%D0%BD%D1%81%D0%BA%D0%B0%D1%8F_%D0%BE%D0%B1%D0%BB%D0%B0%D1%81%D1%82%D1%8C" TargetMode="External"/><Relationship Id="rId14" Type="http://schemas.openxmlformats.org/officeDocument/2006/relationships/hyperlink" Target="http://nuz.uz/k-velikoy-pobede/4541-zhenskoe-lico-voy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7569-AF79-4656-8C17-15046958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14</Pages>
  <Words>8126</Words>
  <Characters>46322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2015-06-20T06:03:00Z</cp:lastPrinted>
  <dcterms:created xsi:type="dcterms:W3CDTF">2015-06-27T05:37:00Z</dcterms:created>
  <dcterms:modified xsi:type="dcterms:W3CDTF">2016-06-20T07:31:00Z</dcterms:modified>
</cp:coreProperties>
</file>